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F6BA2" w:rsidRDefault="00F82FE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MODELO DE DECLARAÇÃO TRANSPARÊNCIA DA </w:t>
      </w:r>
      <w:r>
        <w:rPr>
          <w:rFonts w:ascii="Arial" w:eastAsia="Arial" w:hAnsi="Arial" w:cs="Arial"/>
          <w:b/>
          <w:sz w:val="26"/>
          <w:szCs w:val="26"/>
        </w:rPr>
        <w:t>GESTÃO</w:t>
      </w: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FISCAL</w:t>
      </w:r>
    </w:p>
    <w:p w14:paraId="00000002" w14:textId="77777777" w:rsidR="00FF6BA2" w:rsidRDefault="00FF6BA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FF"/>
          <w:sz w:val="26"/>
          <w:szCs w:val="26"/>
        </w:rPr>
      </w:pPr>
    </w:p>
    <w:p w14:paraId="00000003" w14:textId="77777777" w:rsidR="00FF6BA2" w:rsidRDefault="00F82FE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(timbre do Município)</w:t>
      </w:r>
    </w:p>
    <w:p w14:paraId="00000004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05" w14:textId="77777777" w:rsidR="00FF6BA2" w:rsidRDefault="00FF6BA2">
      <w:pPr>
        <w:jc w:val="center"/>
        <w:rPr>
          <w:rFonts w:ascii="Arial" w:eastAsia="Arial" w:hAnsi="Arial" w:cs="Arial"/>
          <w:b/>
          <w:sz w:val="26"/>
          <w:szCs w:val="26"/>
          <w:u w:val="single"/>
        </w:rPr>
      </w:pPr>
    </w:p>
    <w:p w14:paraId="00000006" w14:textId="77777777" w:rsidR="00FF6BA2" w:rsidRDefault="00FF6BA2">
      <w:pPr>
        <w:jc w:val="center"/>
        <w:rPr>
          <w:rFonts w:ascii="Arial" w:eastAsia="Arial" w:hAnsi="Arial" w:cs="Arial"/>
          <w:b/>
          <w:sz w:val="26"/>
          <w:szCs w:val="26"/>
          <w:u w:val="single"/>
        </w:rPr>
      </w:pPr>
    </w:p>
    <w:p w14:paraId="00000007" w14:textId="77777777" w:rsidR="00FF6BA2" w:rsidRDefault="00FF6BA2">
      <w:pPr>
        <w:jc w:val="both"/>
        <w:rPr>
          <w:rFonts w:ascii="Arial" w:eastAsia="Arial" w:hAnsi="Arial" w:cs="Arial"/>
          <w:b/>
          <w:sz w:val="26"/>
          <w:szCs w:val="26"/>
        </w:rPr>
      </w:pPr>
    </w:p>
    <w:p w14:paraId="00000008" w14:textId="77777777" w:rsidR="00FF6BA2" w:rsidRDefault="00F82FE8">
      <w:pPr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DECLARAÇÃO</w:t>
      </w:r>
    </w:p>
    <w:p w14:paraId="00000009" w14:textId="77777777" w:rsidR="00FF6BA2" w:rsidRDefault="00FF6BA2">
      <w:pPr>
        <w:jc w:val="both"/>
        <w:rPr>
          <w:rFonts w:ascii="Arial" w:eastAsia="Arial" w:hAnsi="Arial" w:cs="Arial"/>
          <w:b/>
          <w:sz w:val="26"/>
          <w:szCs w:val="26"/>
        </w:rPr>
      </w:pPr>
    </w:p>
    <w:p w14:paraId="0000000A" w14:textId="77777777" w:rsidR="00FF6BA2" w:rsidRDefault="00FF6BA2">
      <w:pPr>
        <w:jc w:val="both"/>
        <w:rPr>
          <w:rFonts w:ascii="Arial" w:eastAsia="Arial" w:hAnsi="Arial" w:cs="Arial"/>
          <w:b/>
          <w:sz w:val="26"/>
          <w:szCs w:val="26"/>
        </w:rPr>
      </w:pPr>
    </w:p>
    <w:p w14:paraId="0000000B" w14:textId="77777777" w:rsidR="00FF6BA2" w:rsidRDefault="00FF6BA2">
      <w:pPr>
        <w:jc w:val="both"/>
        <w:rPr>
          <w:rFonts w:ascii="Arial" w:eastAsia="Arial" w:hAnsi="Arial" w:cs="Arial"/>
          <w:b/>
          <w:sz w:val="26"/>
          <w:szCs w:val="26"/>
        </w:rPr>
      </w:pPr>
    </w:p>
    <w:p w14:paraId="0000000C" w14:textId="6E1920C7" w:rsidR="00FF6BA2" w:rsidRDefault="00F82FE8">
      <w:pPr>
        <w:spacing w:line="360" w:lineRule="auto"/>
        <w:jc w:val="both"/>
      </w:pPr>
      <w:r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Arial" w:eastAsia="Arial" w:hAnsi="Arial" w:cs="Arial"/>
        </w:rPr>
        <w:t xml:space="preserve">Eu, </w:t>
      </w:r>
      <w:r>
        <w:rPr>
          <w:rFonts w:ascii="Arial" w:eastAsia="Arial" w:hAnsi="Arial" w:cs="Arial"/>
          <w:color w:val="FF0000"/>
        </w:rPr>
        <w:t xml:space="preserve">NOME DO RESPONSÁVEL , Matrícula , cargo </w:t>
      </w:r>
      <w:r>
        <w:rPr>
          <w:rFonts w:ascii="Arial" w:eastAsia="Arial" w:hAnsi="Arial" w:cs="Arial"/>
        </w:rPr>
        <w:t>, que este subsc</w:t>
      </w:r>
      <w:r w:rsidR="00EA6598">
        <w:rPr>
          <w:rFonts w:ascii="Arial" w:eastAsia="Arial" w:hAnsi="Arial" w:cs="Arial"/>
        </w:rPr>
        <w:t>reve, em cumprimento ao</w:t>
      </w:r>
      <w:bookmarkStart w:id="0" w:name="_GoBack"/>
      <w:bookmarkEnd w:id="0"/>
      <w:r w:rsidR="00EA6598">
        <w:rPr>
          <w:rFonts w:ascii="Arial" w:eastAsia="Arial" w:hAnsi="Arial" w:cs="Arial"/>
        </w:rPr>
        <w:t xml:space="preserve"> inciso</w:t>
      </w:r>
      <w:r>
        <w:rPr>
          <w:rFonts w:ascii="Arial" w:eastAsia="Arial" w:hAnsi="Arial" w:cs="Arial"/>
        </w:rPr>
        <w:t xml:space="preserve"> </w:t>
      </w:r>
      <w:r w:rsidR="00EA6598">
        <w:rPr>
          <w:rFonts w:ascii="Arial" w:eastAsia="Arial" w:hAnsi="Arial" w:cs="Arial"/>
        </w:rPr>
        <w:t>X</w:t>
      </w:r>
      <w:r>
        <w:rPr>
          <w:rFonts w:ascii="Arial" w:eastAsia="Arial" w:hAnsi="Arial" w:cs="Arial"/>
        </w:rPr>
        <w:t>VII</w:t>
      </w:r>
      <w:r w:rsidR="00EA6598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 do art. 24 do Anexo I da Portaria SCGE nº  49, de 09 de julho de 2025, DECLARO, sob as penas da lei, que o </w:t>
      </w:r>
      <w:r>
        <w:rPr>
          <w:rFonts w:ascii="Arial" w:eastAsia="Arial" w:hAnsi="Arial" w:cs="Arial"/>
          <w:color w:val="FF0000"/>
        </w:rPr>
        <w:t>nome do Município</w:t>
      </w:r>
      <w:r>
        <w:rPr>
          <w:rFonts w:ascii="Arial" w:eastAsia="Arial" w:hAnsi="Arial" w:cs="Arial"/>
        </w:rPr>
        <w:t xml:space="preserve">, CNPJ: </w:t>
      </w:r>
      <w:proofErr w:type="spellStart"/>
      <w:r>
        <w:rPr>
          <w:rFonts w:ascii="Arial" w:eastAsia="Arial" w:hAnsi="Arial" w:cs="Arial"/>
          <w:color w:val="FF0000"/>
        </w:rPr>
        <w:t>xx</w:t>
      </w:r>
      <w:proofErr w:type="spellEnd"/>
      <w:r>
        <w:rPr>
          <w:rFonts w:ascii="Arial" w:eastAsia="Arial" w:hAnsi="Arial" w:cs="Arial"/>
          <w:color w:val="FF0000"/>
        </w:rPr>
        <w:t xml:space="preserve">. </w:t>
      </w:r>
      <w:proofErr w:type="spellStart"/>
      <w:r>
        <w:rPr>
          <w:rFonts w:ascii="Arial" w:eastAsia="Arial" w:hAnsi="Arial" w:cs="Arial"/>
          <w:color w:val="FF0000"/>
        </w:rPr>
        <w:t>xxx</w:t>
      </w:r>
      <w:proofErr w:type="spellEnd"/>
      <w:r>
        <w:rPr>
          <w:rFonts w:ascii="Arial" w:eastAsia="Arial" w:hAnsi="Arial" w:cs="Arial"/>
          <w:color w:val="FF0000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color w:val="FF0000"/>
        </w:rPr>
        <w:t>xxx</w:t>
      </w:r>
      <w:proofErr w:type="spellEnd"/>
      <w:proofErr w:type="gramEnd"/>
      <w:r>
        <w:rPr>
          <w:rFonts w:ascii="Arial" w:eastAsia="Arial" w:hAnsi="Arial" w:cs="Arial"/>
          <w:color w:val="FF0000"/>
        </w:rPr>
        <w:t>/0001-xx</w:t>
      </w:r>
      <w:r>
        <w:rPr>
          <w:rFonts w:ascii="Arial" w:eastAsia="Arial" w:hAnsi="Arial" w:cs="Arial"/>
        </w:rPr>
        <w:t xml:space="preserve">, endereço </w:t>
      </w:r>
      <w:r>
        <w:rPr>
          <w:rFonts w:ascii="Arial" w:eastAsia="Arial" w:hAnsi="Arial" w:cs="Arial"/>
          <w:color w:val="FF0000"/>
        </w:rPr>
        <w:t>rua, número, bairro, complemento, CEP , Cidade/UF</w:t>
      </w:r>
      <w:r>
        <w:rPr>
          <w:rFonts w:ascii="Arial" w:eastAsia="Arial" w:hAnsi="Arial" w:cs="Arial"/>
          <w:color w:val="FF000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atende ao disposto nos artigos 48 e 48-A da Lei Complementar nº 101/2000, em cumprimento a sua transparência e informação a todos os interessados em âmbito geral.</w:t>
      </w:r>
    </w:p>
    <w:p w14:paraId="0000000D" w14:textId="77777777" w:rsidR="00FF6BA2" w:rsidRDefault="00FF6BA2">
      <w:pPr>
        <w:jc w:val="right"/>
        <w:rPr>
          <w:rFonts w:ascii="Arial" w:eastAsia="Arial" w:hAnsi="Arial" w:cs="Arial"/>
          <w:sz w:val="26"/>
          <w:szCs w:val="26"/>
        </w:rPr>
      </w:pPr>
    </w:p>
    <w:p w14:paraId="0000000E" w14:textId="77777777" w:rsidR="00FF6BA2" w:rsidRDefault="00F82FE8">
      <w:pPr>
        <w:jc w:val="righ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  <w:t>Local</w:t>
      </w:r>
      <w:proofErr w:type="gramStart"/>
      <w:r>
        <w:rPr>
          <w:rFonts w:ascii="Arial" w:eastAsia="Arial" w:hAnsi="Arial" w:cs="Arial"/>
          <w:sz w:val="26"/>
          <w:szCs w:val="26"/>
        </w:rPr>
        <w:t>, ...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</w:t>
      </w:r>
      <w:proofErr w:type="gramStart"/>
      <w:r>
        <w:rPr>
          <w:rFonts w:ascii="Arial" w:eastAsia="Arial" w:hAnsi="Arial" w:cs="Arial"/>
          <w:sz w:val="26"/>
          <w:szCs w:val="26"/>
        </w:rPr>
        <w:t>de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... </w:t>
      </w:r>
      <w:proofErr w:type="gramStart"/>
      <w:r>
        <w:rPr>
          <w:rFonts w:ascii="Arial" w:eastAsia="Arial" w:hAnsi="Arial" w:cs="Arial"/>
          <w:sz w:val="26"/>
          <w:szCs w:val="26"/>
        </w:rPr>
        <w:t>de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...</w:t>
      </w:r>
    </w:p>
    <w:p w14:paraId="0000000F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10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11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12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13" w14:textId="77777777" w:rsidR="00FF6BA2" w:rsidRDefault="00F82FE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Chefe do Poder Executivo</w:t>
      </w:r>
    </w:p>
    <w:p w14:paraId="00000014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15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16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17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18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19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1A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1B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1C" w14:textId="77777777" w:rsidR="00FF6BA2" w:rsidRDefault="00F82FE8">
      <w:pPr>
        <w:spacing w:after="200" w:line="276" w:lineRule="auto"/>
        <w:rPr>
          <w:rFonts w:ascii="Arial" w:eastAsia="Arial" w:hAnsi="Arial" w:cs="Arial"/>
          <w:sz w:val="26"/>
          <w:szCs w:val="26"/>
        </w:rPr>
      </w:pPr>
      <w:r>
        <w:br w:type="page"/>
      </w:r>
    </w:p>
    <w:p w14:paraId="0000001D" w14:textId="77777777" w:rsidR="00FF6BA2" w:rsidRDefault="00F82FE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lastRenderedPageBreak/>
        <w:t xml:space="preserve">MODELO DE </w:t>
      </w:r>
      <w:r>
        <w:rPr>
          <w:rFonts w:ascii="Arial" w:eastAsia="Arial" w:hAnsi="Arial" w:cs="Arial"/>
          <w:b/>
          <w:sz w:val="26"/>
          <w:szCs w:val="26"/>
        </w:rPr>
        <w:t>DECLARAÇÃO DE EXERCÍCIO DE PLENA COMPETÊNCIA TRIBUTÁRIA</w:t>
      </w:r>
    </w:p>
    <w:p w14:paraId="0000001E" w14:textId="77777777" w:rsidR="00FF6BA2" w:rsidRDefault="00FF6BA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FF"/>
          <w:sz w:val="26"/>
          <w:szCs w:val="26"/>
        </w:rPr>
      </w:pPr>
    </w:p>
    <w:p w14:paraId="0000001F" w14:textId="77777777" w:rsidR="00FF6BA2" w:rsidRDefault="00F82FE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(timbre do Município)</w:t>
      </w:r>
    </w:p>
    <w:p w14:paraId="00000020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21" w14:textId="77777777" w:rsidR="00FF6BA2" w:rsidRDefault="00FF6BA2">
      <w:pPr>
        <w:jc w:val="center"/>
        <w:rPr>
          <w:rFonts w:ascii="Arial" w:eastAsia="Arial" w:hAnsi="Arial" w:cs="Arial"/>
          <w:b/>
          <w:sz w:val="26"/>
          <w:szCs w:val="26"/>
          <w:u w:val="single"/>
        </w:rPr>
      </w:pPr>
    </w:p>
    <w:p w14:paraId="00000022" w14:textId="77777777" w:rsidR="00FF6BA2" w:rsidRDefault="00FF6BA2">
      <w:pPr>
        <w:jc w:val="center"/>
        <w:rPr>
          <w:rFonts w:ascii="Arial" w:eastAsia="Arial" w:hAnsi="Arial" w:cs="Arial"/>
          <w:b/>
          <w:sz w:val="26"/>
          <w:szCs w:val="26"/>
          <w:u w:val="single"/>
        </w:rPr>
      </w:pPr>
    </w:p>
    <w:p w14:paraId="00000023" w14:textId="77777777" w:rsidR="00FF6BA2" w:rsidRDefault="00FF6BA2">
      <w:pPr>
        <w:jc w:val="both"/>
        <w:rPr>
          <w:rFonts w:ascii="Arial" w:eastAsia="Arial" w:hAnsi="Arial" w:cs="Arial"/>
          <w:b/>
          <w:sz w:val="26"/>
          <w:szCs w:val="26"/>
        </w:rPr>
      </w:pPr>
    </w:p>
    <w:p w14:paraId="00000024" w14:textId="77777777" w:rsidR="00FF6BA2" w:rsidRDefault="00F82FE8">
      <w:pPr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DECLARAÇÃO</w:t>
      </w:r>
    </w:p>
    <w:p w14:paraId="00000025" w14:textId="77777777" w:rsidR="00FF6BA2" w:rsidRDefault="00FF6BA2">
      <w:pPr>
        <w:jc w:val="both"/>
        <w:rPr>
          <w:rFonts w:ascii="Arial" w:eastAsia="Arial" w:hAnsi="Arial" w:cs="Arial"/>
          <w:b/>
          <w:sz w:val="26"/>
          <w:szCs w:val="26"/>
        </w:rPr>
      </w:pPr>
    </w:p>
    <w:p w14:paraId="00000026" w14:textId="77777777" w:rsidR="00FF6BA2" w:rsidRDefault="00FF6BA2">
      <w:pPr>
        <w:jc w:val="both"/>
        <w:rPr>
          <w:rFonts w:ascii="Arial" w:eastAsia="Arial" w:hAnsi="Arial" w:cs="Arial"/>
          <w:b/>
          <w:sz w:val="26"/>
          <w:szCs w:val="26"/>
        </w:rPr>
      </w:pPr>
    </w:p>
    <w:p w14:paraId="00000027" w14:textId="77777777" w:rsidR="00FF6BA2" w:rsidRDefault="00FF6BA2">
      <w:pPr>
        <w:jc w:val="both"/>
        <w:rPr>
          <w:rFonts w:ascii="Arial" w:eastAsia="Arial" w:hAnsi="Arial" w:cs="Arial"/>
          <w:b/>
          <w:sz w:val="26"/>
          <w:szCs w:val="26"/>
        </w:rPr>
      </w:pPr>
    </w:p>
    <w:p w14:paraId="00000028" w14:textId="4D407BA7" w:rsidR="00FF6BA2" w:rsidRDefault="00F82FE8">
      <w:pPr>
        <w:spacing w:line="360" w:lineRule="auto"/>
        <w:jc w:val="both"/>
      </w:pPr>
      <w:r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Arial" w:eastAsia="Arial" w:hAnsi="Arial" w:cs="Arial"/>
        </w:rPr>
        <w:t xml:space="preserve">Eu, </w:t>
      </w:r>
      <w:r>
        <w:rPr>
          <w:rFonts w:ascii="Arial" w:eastAsia="Arial" w:hAnsi="Arial" w:cs="Arial"/>
          <w:color w:val="FF0000"/>
        </w:rPr>
        <w:t xml:space="preserve">NOME DO </w:t>
      </w:r>
      <w:proofErr w:type="gramStart"/>
      <w:r>
        <w:rPr>
          <w:rFonts w:ascii="Arial" w:eastAsia="Arial" w:hAnsi="Arial" w:cs="Arial"/>
          <w:color w:val="FF0000"/>
        </w:rPr>
        <w:t>RESPONSÁVEL ,</w:t>
      </w:r>
      <w:proofErr w:type="gramEnd"/>
      <w:r>
        <w:rPr>
          <w:rFonts w:ascii="Arial" w:eastAsia="Arial" w:hAnsi="Arial" w:cs="Arial"/>
          <w:color w:val="FF0000"/>
        </w:rPr>
        <w:t xml:space="preserve"> Matrícula , cargo </w:t>
      </w:r>
      <w:r>
        <w:rPr>
          <w:rFonts w:ascii="Arial" w:eastAsia="Arial" w:hAnsi="Arial" w:cs="Arial"/>
        </w:rPr>
        <w:t xml:space="preserve">, que este subscreve, em cumprimento ao inciso </w:t>
      </w:r>
      <w:r w:rsidR="00B225F9">
        <w:rPr>
          <w:rFonts w:ascii="Arial" w:eastAsia="Arial" w:hAnsi="Arial" w:cs="Arial"/>
        </w:rPr>
        <w:t>X</w:t>
      </w:r>
      <w:r>
        <w:rPr>
          <w:rFonts w:ascii="Arial" w:eastAsia="Arial" w:hAnsi="Arial" w:cs="Arial"/>
        </w:rPr>
        <w:t xml:space="preserve">V do art. 24 do Anexo I da Portaria SCGE nº  49, de 09 de julho de 2025, DECLARO, sob as penas da lei, que o </w:t>
      </w:r>
      <w:r>
        <w:rPr>
          <w:rFonts w:ascii="Arial" w:eastAsia="Arial" w:hAnsi="Arial" w:cs="Arial"/>
          <w:color w:val="FF0000"/>
        </w:rPr>
        <w:t>nome do Município</w:t>
      </w:r>
      <w:r>
        <w:rPr>
          <w:rFonts w:ascii="Arial" w:eastAsia="Arial" w:hAnsi="Arial" w:cs="Arial"/>
        </w:rPr>
        <w:t xml:space="preserve">, CNPJ: </w:t>
      </w:r>
      <w:proofErr w:type="spellStart"/>
      <w:r>
        <w:rPr>
          <w:rFonts w:ascii="Arial" w:eastAsia="Arial" w:hAnsi="Arial" w:cs="Arial"/>
          <w:color w:val="FF0000"/>
        </w:rPr>
        <w:t>xx</w:t>
      </w:r>
      <w:proofErr w:type="spellEnd"/>
      <w:r>
        <w:rPr>
          <w:rFonts w:ascii="Arial" w:eastAsia="Arial" w:hAnsi="Arial" w:cs="Arial"/>
          <w:color w:val="FF0000"/>
        </w:rPr>
        <w:t xml:space="preserve">. </w:t>
      </w:r>
      <w:proofErr w:type="spellStart"/>
      <w:r>
        <w:rPr>
          <w:rFonts w:ascii="Arial" w:eastAsia="Arial" w:hAnsi="Arial" w:cs="Arial"/>
          <w:color w:val="FF0000"/>
        </w:rPr>
        <w:t>xxx</w:t>
      </w:r>
      <w:proofErr w:type="spellEnd"/>
      <w:r>
        <w:rPr>
          <w:rFonts w:ascii="Arial" w:eastAsia="Arial" w:hAnsi="Arial" w:cs="Arial"/>
          <w:color w:val="FF0000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color w:val="FF0000"/>
        </w:rPr>
        <w:t>xxx</w:t>
      </w:r>
      <w:proofErr w:type="spellEnd"/>
      <w:proofErr w:type="gramEnd"/>
      <w:r>
        <w:rPr>
          <w:rFonts w:ascii="Arial" w:eastAsia="Arial" w:hAnsi="Arial" w:cs="Arial"/>
          <w:color w:val="FF0000"/>
        </w:rPr>
        <w:t>/0001-xx</w:t>
      </w:r>
      <w:r>
        <w:rPr>
          <w:rFonts w:ascii="Arial" w:eastAsia="Arial" w:hAnsi="Arial" w:cs="Arial"/>
        </w:rPr>
        <w:t xml:space="preserve">, endereço </w:t>
      </w:r>
      <w:r>
        <w:rPr>
          <w:rFonts w:ascii="Arial" w:eastAsia="Arial" w:hAnsi="Arial" w:cs="Arial"/>
          <w:color w:val="FF0000"/>
        </w:rPr>
        <w:t>rua, número, bairro, complemento, CEP , Cidade/UF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instituiu, previu e arrecadou os impostos de competência constitucional, conforme dispõe o parágrafo único do art. 11 da Lei Complementar nº 101, de 4 de maio de 2000.</w:t>
      </w:r>
    </w:p>
    <w:p w14:paraId="00000029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2A" w14:textId="77777777" w:rsidR="00FF6BA2" w:rsidRDefault="00F82FE8">
      <w:pPr>
        <w:jc w:val="righ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  <w:t>Local</w:t>
      </w:r>
      <w:proofErr w:type="gramStart"/>
      <w:r>
        <w:rPr>
          <w:rFonts w:ascii="Arial" w:eastAsia="Arial" w:hAnsi="Arial" w:cs="Arial"/>
          <w:sz w:val="26"/>
          <w:szCs w:val="26"/>
        </w:rPr>
        <w:t>, ...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</w:t>
      </w:r>
      <w:proofErr w:type="gramStart"/>
      <w:r>
        <w:rPr>
          <w:rFonts w:ascii="Arial" w:eastAsia="Arial" w:hAnsi="Arial" w:cs="Arial"/>
          <w:sz w:val="26"/>
          <w:szCs w:val="26"/>
        </w:rPr>
        <w:t>de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... </w:t>
      </w:r>
      <w:proofErr w:type="gramStart"/>
      <w:r>
        <w:rPr>
          <w:rFonts w:ascii="Arial" w:eastAsia="Arial" w:hAnsi="Arial" w:cs="Arial"/>
          <w:sz w:val="26"/>
          <w:szCs w:val="26"/>
        </w:rPr>
        <w:t>de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...</w:t>
      </w:r>
    </w:p>
    <w:p w14:paraId="0000002B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2C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2D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2E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2F" w14:textId="77777777" w:rsidR="00FF6BA2" w:rsidRDefault="00F82FE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Chefe do Poder Executivo</w:t>
      </w:r>
    </w:p>
    <w:p w14:paraId="00000030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31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32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33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34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35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36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37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38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39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3A" w14:textId="77777777" w:rsidR="00FF6BA2" w:rsidRDefault="00FF6BA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  <w:sz w:val="26"/>
          <w:szCs w:val="26"/>
        </w:rPr>
      </w:pPr>
    </w:p>
    <w:p w14:paraId="0000003B" w14:textId="77777777" w:rsidR="00FF6BA2" w:rsidRDefault="00FF6BA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  <w:sz w:val="26"/>
          <w:szCs w:val="26"/>
        </w:rPr>
      </w:pPr>
    </w:p>
    <w:p w14:paraId="0000003C" w14:textId="77777777" w:rsidR="00FF6BA2" w:rsidRDefault="00FF6BA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  <w:sz w:val="26"/>
          <w:szCs w:val="26"/>
        </w:rPr>
      </w:pPr>
    </w:p>
    <w:p w14:paraId="0000003D" w14:textId="77777777" w:rsidR="00FF6BA2" w:rsidRDefault="00FF6BA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  <w:sz w:val="26"/>
          <w:szCs w:val="26"/>
        </w:rPr>
      </w:pPr>
    </w:p>
    <w:p w14:paraId="0000003E" w14:textId="77777777" w:rsidR="00FF6BA2" w:rsidRDefault="00F82FE8">
      <w:pPr>
        <w:spacing w:after="200" w:line="276" w:lineRule="auto"/>
        <w:rPr>
          <w:rFonts w:ascii="Arial" w:eastAsia="Arial" w:hAnsi="Arial" w:cs="Arial"/>
          <w:sz w:val="26"/>
          <w:szCs w:val="26"/>
        </w:rPr>
      </w:pPr>
      <w:r>
        <w:br w:type="page"/>
      </w:r>
    </w:p>
    <w:p w14:paraId="0000003F" w14:textId="77777777" w:rsidR="00FF6BA2" w:rsidRDefault="00F82FE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lastRenderedPageBreak/>
        <w:t>MODELO DE DECLARAÇÃO DE EXISTÊNCIA DE ÁREA GESTORA DOS RECURSOS RECEBIDOS POR TRANSFERÊNCIA VOLUNTÁRIA D</w:t>
      </w:r>
      <w:r>
        <w:rPr>
          <w:rFonts w:ascii="Arial" w:eastAsia="Arial" w:hAnsi="Arial" w:cs="Arial"/>
          <w:b/>
          <w:sz w:val="26"/>
          <w:szCs w:val="26"/>
        </w:rPr>
        <w:t>O</w:t>
      </w: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ESTADO</w:t>
      </w:r>
    </w:p>
    <w:p w14:paraId="00000040" w14:textId="77777777" w:rsidR="00FF6BA2" w:rsidRDefault="00FF6BA2"/>
    <w:p w14:paraId="00000041" w14:textId="77777777" w:rsidR="00FF6BA2" w:rsidRDefault="00F82FE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(timbre do Município)</w:t>
      </w:r>
    </w:p>
    <w:p w14:paraId="00000042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43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44" w14:textId="77777777" w:rsidR="00FF6BA2" w:rsidRDefault="00FF6BA2">
      <w:pPr>
        <w:jc w:val="center"/>
        <w:rPr>
          <w:rFonts w:ascii="Arial" w:eastAsia="Arial" w:hAnsi="Arial" w:cs="Arial"/>
          <w:b/>
          <w:sz w:val="26"/>
          <w:szCs w:val="26"/>
          <w:u w:val="single"/>
        </w:rPr>
      </w:pPr>
    </w:p>
    <w:p w14:paraId="00000045" w14:textId="77777777" w:rsidR="00FF6BA2" w:rsidRDefault="00FF6BA2">
      <w:pPr>
        <w:jc w:val="center"/>
        <w:rPr>
          <w:rFonts w:ascii="Arial" w:eastAsia="Arial" w:hAnsi="Arial" w:cs="Arial"/>
          <w:b/>
          <w:u w:val="single"/>
        </w:rPr>
      </w:pPr>
    </w:p>
    <w:p w14:paraId="00000046" w14:textId="28344CD9" w:rsidR="00FF6BA2" w:rsidRDefault="00F82FE8">
      <w:pPr>
        <w:ind w:firstLine="708"/>
        <w:jc w:val="both"/>
      </w:pPr>
      <w:r>
        <w:rPr>
          <w:rFonts w:ascii="Arial" w:eastAsia="Arial" w:hAnsi="Arial" w:cs="Arial"/>
        </w:rPr>
        <w:t xml:space="preserve">Eu, </w:t>
      </w:r>
      <w:r>
        <w:rPr>
          <w:rFonts w:ascii="Arial" w:eastAsia="Arial" w:hAnsi="Arial" w:cs="Arial"/>
          <w:color w:val="FF0000"/>
        </w:rPr>
        <w:t xml:space="preserve">NOME DO </w:t>
      </w:r>
      <w:proofErr w:type="gramStart"/>
      <w:r>
        <w:rPr>
          <w:rFonts w:ascii="Arial" w:eastAsia="Arial" w:hAnsi="Arial" w:cs="Arial"/>
          <w:color w:val="FF0000"/>
        </w:rPr>
        <w:t>RESPONSÁVEL ,</w:t>
      </w:r>
      <w:proofErr w:type="gramEnd"/>
      <w:r>
        <w:rPr>
          <w:rFonts w:ascii="Arial" w:eastAsia="Arial" w:hAnsi="Arial" w:cs="Arial"/>
          <w:color w:val="FF0000"/>
        </w:rPr>
        <w:t xml:space="preserve"> Matrícula , cargo </w:t>
      </w:r>
      <w:r>
        <w:rPr>
          <w:rFonts w:ascii="Arial" w:eastAsia="Arial" w:hAnsi="Arial" w:cs="Arial"/>
        </w:rPr>
        <w:t xml:space="preserve">, que este subscreve, em cumprimento ao inciso </w:t>
      </w:r>
      <w:r w:rsidR="007E7FEC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V do art. 24 do Anexo I da Portaria SCGE nº  49, de 09 de julho de 2025, DECLARO, sob as penas da lei, que o </w:t>
      </w:r>
      <w:r>
        <w:rPr>
          <w:rFonts w:ascii="Arial" w:eastAsia="Arial" w:hAnsi="Arial" w:cs="Arial"/>
          <w:color w:val="FF0000"/>
        </w:rPr>
        <w:t>nome do Município</w:t>
      </w:r>
      <w:r>
        <w:rPr>
          <w:rFonts w:ascii="Arial" w:eastAsia="Arial" w:hAnsi="Arial" w:cs="Arial"/>
        </w:rPr>
        <w:t xml:space="preserve">, CNPJ: </w:t>
      </w:r>
      <w:proofErr w:type="spellStart"/>
      <w:r>
        <w:rPr>
          <w:rFonts w:ascii="Arial" w:eastAsia="Arial" w:hAnsi="Arial" w:cs="Arial"/>
          <w:color w:val="FF0000"/>
        </w:rPr>
        <w:t>xx</w:t>
      </w:r>
      <w:proofErr w:type="spellEnd"/>
      <w:r>
        <w:rPr>
          <w:rFonts w:ascii="Arial" w:eastAsia="Arial" w:hAnsi="Arial" w:cs="Arial"/>
          <w:color w:val="FF0000"/>
        </w:rPr>
        <w:t xml:space="preserve">. </w:t>
      </w:r>
      <w:proofErr w:type="spellStart"/>
      <w:r>
        <w:rPr>
          <w:rFonts w:ascii="Arial" w:eastAsia="Arial" w:hAnsi="Arial" w:cs="Arial"/>
          <w:color w:val="FF0000"/>
        </w:rPr>
        <w:t>xxx</w:t>
      </w:r>
      <w:proofErr w:type="spellEnd"/>
      <w:r>
        <w:rPr>
          <w:rFonts w:ascii="Arial" w:eastAsia="Arial" w:hAnsi="Arial" w:cs="Arial"/>
          <w:color w:val="FF0000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color w:val="FF0000"/>
        </w:rPr>
        <w:t>xxx</w:t>
      </w:r>
      <w:proofErr w:type="spellEnd"/>
      <w:proofErr w:type="gramEnd"/>
      <w:r>
        <w:rPr>
          <w:rFonts w:ascii="Arial" w:eastAsia="Arial" w:hAnsi="Arial" w:cs="Arial"/>
          <w:color w:val="FF0000"/>
        </w:rPr>
        <w:t>/0001-xx</w:t>
      </w:r>
      <w:r>
        <w:rPr>
          <w:rFonts w:ascii="Arial" w:eastAsia="Arial" w:hAnsi="Arial" w:cs="Arial"/>
        </w:rPr>
        <w:t xml:space="preserve">, endereço </w:t>
      </w:r>
      <w:r>
        <w:rPr>
          <w:rFonts w:ascii="Arial" w:eastAsia="Arial" w:hAnsi="Arial" w:cs="Arial"/>
          <w:color w:val="FF0000"/>
        </w:rPr>
        <w:t>rua, número, bairro, complemento, CEP , Cidade/UF</w:t>
      </w:r>
      <w:r>
        <w:rPr>
          <w:rFonts w:ascii="Arial" w:eastAsia="Arial" w:hAnsi="Arial" w:cs="Arial"/>
        </w:rPr>
        <w:t xml:space="preserve"> possui área gestora dos recursos recebidos por transferência voluntária do estado, com atribuições definidas para gestão, celebração, execução e prestação de contas, com lotação de, no mínimo, um servidor ou empregado público efetivo; e </w:t>
      </w:r>
    </w:p>
    <w:p w14:paraId="00000047" w14:textId="77777777" w:rsidR="00FF6BA2" w:rsidRDefault="00F82FE8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 ser verdade, firmo </w:t>
      </w:r>
      <w:proofErr w:type="gramStart"/>
      <w:r>
        <w:rPr>
          <w:rFonts w:ascii="Arial" w:eastAsia="Arial" w:hAnsi="Arial" w:cs="Arial"/>
        </w:rPr>
        <w:t>a presente</w:t>
      </w:r>
      <w:proofErr w:type="gramEnd"/>
      <w:r>
        <w:rPr>
          <w:rFonts w:ascii="Arial" w:eastAsia="Arial" w:hAnsi="Arial" w:cs="Arial"/>
        </w:rPr>
        <w:t xml:space="preserve"> no exercício do respectivo cargo.</w:t>
      </w:r>
    </w:p>
    <w:p w14:paraId="00000048" w14:textId="77777777" w:rsidR="00FF6BA2" w:rsidRDefault="00F82FE8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049" w14:textId="77777777" w:rsidR="00FF6BA2" w:rsidRDefault="00FF6BA2">
      <w:pPr>
        <w:jc w:val="right"/>
        <w:rPr>
          <w:rFonts w:ascii="Arial" w:eastAsia="Arial" w:hAnsi="Arial" w:cs="Arial"/>
        </w:rPr>
      </w:pPr>
    </w:p>
    <w:p w14:paraId="0000004A" w14:textId="77777777" w:rsidR="00FF6BA2" w:rsidRDefault="00F82FE8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Local</w:t>
      </w:r>
      <w:proofErr w:type="gramStart"/>
      <w:r>
        <w:rPr>
          <w:rFonts w:ascii="Arial" w:eastAsia="Arial" w:hAnsi="Arial" w:cs="Arial"/>
        </w:rPr>
        <w:t>, ...</w:t>
      </w:r>
      <w:proofErr w:type="gram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de</w:t>
      </w:r>
      <w:proofErr w:type="gramEnd"/>
      <w:r>
        <w:rPr>
          <w:rFonts w:ascii="Arial" w:eastAsia="Arial" w:hAnsi="Arial" w:cs="Arial"/>
        </w:rPr>
        <w:t xml:space="preserve"> ... </w:t>
      </w:r>
      <w:proofErr w:type="gramStart"/>
      <w:r>
        <w:rPr>
          <w:rFonts w:ascii="Arial" w:eastAsia="Arial" w:hAnsi="Arial" w:cs="Arial"/>
        </w:rPr>
        <w:t>de</w:t>
      </w:r>
      <w:proofErr w:type="gramEnd"/>
      <w:r>
        <w:rPr>
          <w:rFonts w:ascii="Arial" w:eastAsia="Arial" w:hAnsi="Arial" w:cs="Arial"/>
        </w:rPr>
        <w:t xml:space="preserve"> ...</w:t>
      </w:r>
    </w:p>
    <w:p w14:paraId="0000004B" w14:textId="77777777" w:rsidR="00FF6BA2" w:rsidRDefault="00FF6BA2">
      <w:pPr>
        <w:jc w:val="both"/>
        <w:rPr>
          <w:rFonts w:ascii="Arial" w:eastAsia="Arial" w:hAnsi="Arial" w:cs="Arial"/>
        </w:rPr>
      </w:pPr>
    </w:p>
    <w:p w14:paraId="0000004C" w14:textId="77777777" w:rsidR="00FF6BA2" w:rsidRDefault="00FF6BA2">
      <w:pPr>
        <w:jc w:val="both"/>
        <w:rPr>
          <w:rFonts w:ascii="Arial" w:eastAsia="Arial" w:hAnsi="Arial" w:cs="Arial"/>
        </w:rPr>
      </w:pPr>
    </w:p>
    <w:p w14:paraId="0000004D" w14:textId="77777777" w:rsidR="00FF6BA2" w:rsidRDefault="00FF6BA2">
      <w:pPr>
        <w:jc w:val="both"/>
        <w:rPr>
          <w:rFonts w:ascii="Arial" w:eastAsia="Arial" w:hAnsi="Arial" w:cs="Arial"/>
        </w:rPr>
      </w:pPr>
    </w:p>
    <w:p w14:paraId="0000004E" w14:textId="77777777" w:rsidR="00FF6BA2" w:rsidRDefault="00FF6BA2">
      <w:pPr>
        <w:jc w:val="both"/>
        <w:rPr>
          <w:rFonts w:ascii="Arial" w:eastAsia="Arial" w:hAnsi="Arial" w:cs="Arial"/>
        </w:rPr>
      </w:pPr>
    </w:p>
    <w:p w14:paraId="0000004F" w14:textId="77777777" w:rsidR="00FF6BA2" w:rsidRDefault="00F82FE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Chefe do Poder Executivo</w:t>
      </w:r>
    </w:p>
    <w:p w14:paraId="00000050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51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52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53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54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55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56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57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58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59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5A" w14:textId="77777777" w:rsidR="00FF6BA2" w:rsidRDefault="00FF6BA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  <w:sz w:val="26"/>
          <w:szCs w:val="26"/>
        </w:rPr>
      </w:pPr>
    </w:p>
    <w:p w14:paraId="0000005B" w14:textId="77777777" w:rsidR="00FF6BA2" w:rsidRDefault="00FF6BA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  <w:sz w:val="26"/>
          <w:szCs w:val="26"/>
        </w:rPr>
      </w:pPr>
    </w:p>
    <w:p w14:paraId="0000005C" w14:textId="77777777" w:rsidR="00FF6BA2" w:rsidRDefault="00FF6BA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  <w:sz w:val="26"/>
          <w:szCs w:val="26"/>
        </w:rPr>
      </w:pPr>
    </w:p>
    <w:p w14:paraId="0000005D" w14:textId="77777777" w:rsidR="00FF6BA2" w:rsidRDefault="00FF6BA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  <w:sz w:val="26"/>
          <w:szCs w:val="26"/>
        </w:rPr>
      </w:pPr>
    </w:p>
    <w:p w14:paraId="0000005E" w14:textId="77777777" w:rsidR="00FF6BA2" w:rsidRDefault="00FF6BA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  <w:sz w:val="26"/>
          <w:szCs w:val="26"/>
        </w:rPr>
      </w:pPr>
    </w:p>
    <w:p w14:paraId="0000005F" w14:textId="77777777" w:rsidR="00FF6BA2" w:rsidRDefault="00FF6BA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</w:rPr>
      </w:pPr>
    </w:p>
    <w:p w14:paraId="00000060" w14:textId="77777777" w:rsidR="00FF6BA2" w:rsidRDefault="00FF6BA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</w:rPr>
      </w:pPr>
    </w:p>
    <w:p w14:paraId="00000061" w14:textId="77777777" w:rsidR="00FF6BA2" w:rsidRDefault="00F82FE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" w:eastAsia="Arial" w:hAnsi="Arial" w:cs="Arial"/>
          <w:color w:val="FF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Obs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: </w:t>
      </w:r>
    </w:p>
    <w:p w14:paraId="00000062" w14:textId="77777777" w:rsidR="00FF6BA2" w:rsidRDefault="00F82FE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Quando não houver área específica, o convenente poderá declarar que atribuiu a competência pela gestão dos recursos recebidos por transferência voluntária da União a outro setor que possui, no mínimo, um servidor ou empregado público efetivo.</w:t>
      </w:r>
    </w:p>
    <w:p w14:paraId="00000063" w14:textId="77777777" w:rsidR="00FF6BA2" w:rsidRDefault="00F82FE8">
      <w:pPr>
        <w:spacing w:after="200" w:line="276" w:lineRule="auto"/>
        <w:rPr>
          <w:rFonts w:ascii="Arial" w:eastAsia="Arial" w:hAnsi="Arial" w:cs="Arial"/>
          <w:sz w:val="26"/>
          <w:szCs w:val="26"/>
        </w:rPr>
      </w:pPr>
      <w:r>
        <w:br w:type="page"/>
      </w:r>
    </w:p>
    <w:p w14:paraId="00000064" w14:textId="77777777" w:rsidR="00FF6BA2" w:rsidRDefault="00F82FE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lastRenderedPageBreak/>
        <w:t xml:space="preserve">MODELO DE DECLARAÇÃO DE REGULARIDADE NO CUMPRIMENTO DE LIMITES </w:t>
      </w:r>
      <w:r>
        <w:rPr>
          <w:rFonts w:ascii="Arial" w:eastAsia="Arial" w:hAnsi="Arial" w:cs="Arial"/>
          <w:b/>
          <w:sz w:val="26"/>
          <w:szCs w:val="26"/>
        </w:rPr>
        <w:t>DE PESSOAL - INCISO XI</w:t>
      </w:r>
    </w:p>
    <w:p w14:paraId="00000065" w14:textId="77777777" w:rsidR="00FF6BA2" w:rsidRDefault="00FF6BA2"/>
    <w:p w14:paraId="00000066" w14:textId="77777777" w:rsidR="00FF6BA2" w:rsidRDefault="00F82FE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(timbre do Município)</w:t>
      </w:r>
    </w:p>
    <w:p w14:paraId="00000067" w14:textId="77777777" w:rsidR="00FF6BA2" w:rsidRDefault="00FF6BA2"/>
    <w:p w14:paraId="00000068" w14:textId="77777777" w:rsidR="00FF6BA2" w:rsidRDefault="00FF6BA2"/>
    <w:p w14:paraId="00000069" w14:textId="77777777" w:rsidR="00FF6BA2" w:rsidRDefault="00FF6BA2"/>
    <w:p w14:paraId="0000006A" w14:textId="77777777" w:rsidR="00FF6BA2" w:rsidRDefault="00FF6BA2"/>
    <w:p w14:paraId="0000006B" w14:textId="77777777" w:rsidR="00FF6BA2" w:rsidRDefault="00FF6BA2"/>
    <w:p w14:paraId="0000006C" w14:textId="0F6C01F0" w:rsidR="00FF6BA2" w:rsidRDefault="00F82FE8">
      <w:pPr>
        <w:ind w:firstLine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Eu, </w:t>
      </w:r>
      <w:r>
        <w:rPr>
          <w:rFonts w:ascii="Arial" w:eastAsia="Arial" w:hAnsi="Arial" w:cs="Arial"/>
          <w:color w:val="FF0000"/>
        </w:rPr>
        <w:t xml:space="preserve">NOME DO RESPONSÁVEL, </w:t>
      </w:r>
      <w:proofErr w:type="gramStart"/>
      <w:r>
        <w:rPr>
          <w:rFonts w:ascii="Arial" w:eastAsia="Arial" w:hAnsi="Arial" w:cs="Arial"/>
          <w:color w:val="FF0000"/>
        </w:rPr>
        <w:t>Matrícula ,</w:t>
      </w:r>
      <w:proofErr w:type="gramEnd"/>
      <w:r>
        <w:rPr>
          <w:rFonts w:ascii="Arial" w:eastAsia="Arial" w:hAnsi="Arial" w:cs="Arial"/>
          <w:color w:val="FF0000"/>
        </w:rPr>
        <w:t xml:space="preserve"> cargo </w:t>
      </w:r>
      <w:r>
        <w:rPr>
          <w:rFonts w:ascii="Arial" w:eastAsia="Arial" w:hAnsi="Arial" w:cs="Arial"/>
        </w:rPr>
        <w:t xml:space="preserve">, que esta subscrevo, em cumprimento ao inciso XI do art. 24 do Anexo I da Portaria SCGE nº  49, de 09 de julho de 2025, DECLARO, sob as penas da lei, que o </w:t>
      </w:r>
      <w:r>
        <w:rPr>
          <w:rFonts w:ascii="Arial" w:eastAsia="Arial" w:hAnsi="Arial" w:cs="Arial"/>
          <w:color w:val="FF0000"/>
        </w:rPr>
        <w:t>nome do município</w:t>
      </w:r>
      <w:r>
        <w:rPr>
          <w:rFonts w:ascii="Arial" w:eastAsia="Arial" w:hAnsi="Arial" w:cs="Arial"/>
        </w:rPr>
        <w:t xml:space="preserve">, CNPJ: </w:t>
      </w:r>
      <w:proofErr w:type="spellStart"/>
      <w:r>
        <w:rPr>
          <w:rFonts w:ascii="Arial" w:eastAsia="Arial" w:hAnsi="Arial" w:cs="Arial"/>
          <w:color w:val="FF0000"/>
        </w:rPr>
        <w:t>xx.xxx.xxx</w:t>
      </w:r>
      <w:proofErr w:type="spellEnd"/>
      <w:r>
        <w:rPr>
          <w:rFonts w:ascii="Arial" w:eastAsia="Arial" w:hAnsi="Arial" w:cs="Arial"/>
          <w:color w:val="FF0000"/>
        </w:rPr>
        <w:t>/0001-xx</w:t>
      </w:r>
      <w:r>
        <w:rPr>
          <w:rFonts w:ascii="Arial" w:eastAsia="Arial" w:hAnsi="Arial" w:cs="Arial"/>
        </w:rPr>
        <w:t xml:space="preserve">, endereço  </w:t>
      </w:r>
      <w:r>
        <w:rPr>
          <w:rFonts w:ascii="Arial" w:eastAsia="Arial" w:hAnsi="Arial" w:cs="Arial"/>
          <w:color w:val="FF0000"/>
        </w:rPr>
        <w:t xml:space="preserve">rua, número, bairro, complemento, CEP ,Cidade/UF, </w:t>
      </w:r>
      <w:r>
        <w:rPr>
          <w:rFonts w:ascii="Arial" w:eastAsia="Arial" w:hAnsi="Arial" w:cs="Arial"/>
        </w:rPr>
        <w:t>encontra-se regular no cumprimento do limite de despesa total com pessoal de todos os Poderes e órgãos listados no art. 20 da Lei Complementar nº 101, de 4 de maio de 2000, inclusive as Defensorias Públicas, nos termos do art. 169, § 2º, da Constituição Federal, e do art. 25, § 1º, inciso IV, alínea "c", da Lei Complementar nº 101, de 4 de maio de 2000; e</w:t>
      </w:r>
    </w:p>
    <w:p w14:paraId="0000006D" w14:textId="77777777" w:rsidR="00FF6BA2" w:rsidRDefault="00F82FE8">
      <w:pPr>
        <w:tabs>
          <w:tab w:val="left" w:pos="0"/>
        </w:tabs>
        <w:spacing w:before="200"/>
        <w:ind w:firstLine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Declaro ainda que acaso ultrapasse os limites definidos no art. 20 da Lei Complementar nº 101, de 04 de maio de 2000, sem prejuízo das medidas previstas no art. 20, o percentual excedente será eliminado nos dois quadrimestres seguintes, sendo pelo menos um terço no primeiro, adotando-se, entre outras, as providências previstas nos</w:t>
      </w:r>
      <w:hyperlink r:id="rId6" w:anchor="art169%C2%A73">
        <w:r>
          <w:rPr>
            <w:rFonts w:ascii="Arial" w:eastAsia="Arial" w:hAnsi="Arial" w:cs="Arial"/>
          </w:rPr>
          <w:t xml:space="preserve"> §§ 3º</w:t>
        </w:r>
      </w:hyperlink>
      <w:r>
        <w:rPr>
          <w:rFonts w:ascii="Arial" w:eastAsia="Arial" w:hAnsi="Arial" w:cs="Arial"/>
        </w:rPr>
        <w:t xml:space="preserve"> e </w:t>
      </w:r>
      <w:hyperlink r:id="rId7" w:anchor="art169%C2%A74">
        <w:r>
          <w:rPr>
            <w:rFonts w:ascii="Arial" w:eastAsia="Arial" w:hAnsi="Arial" w:cs="Arial"/>
          </w:rPr>
          <w:t>4º do art. 169 da Constituição</w:t>
        </w:r>
      </w:hyperlink>
      <w:r>
        <w:rPr>
          <w:rFonts w:ascii="Arial" w:eastAsia="Arial" w:hAnsi="Arial" w:cs="Arial"/>
        </w:rPr>
        <w:t xml:space="preserve">, nos termos do art. 23 da Lei Complementar nº 101, de </w:t>
      </w:r>
      <w:proofErr w:type="gramStart"/>
      <w:r>
        <w:rPr>
          <w:rFonts w:ascii="Arial" w:eastAsia="Arial" w:hAnsi="Arial" w:cs="Arial"/>
        </w:rPr>
        <w:t>4</w:t>
      </w:r>
      <w:proofErr w:type="gramEnd"/>
      <w:r>
        <w:rPr>
          <w:rFonts w:ascii="Arial" w:eastAsia="Arial" w:hAnsi="Arial" w:cs="Arial"/>
        </w:rPr>
        <w:t xml:space="preserve"> de maio de 2000.</w:t>
      </w:r>
    </w:p>
    <w:p w14:paraId="0000006E" w14:textId="77777777" w:rsidR="00FF6BA2" w:rsidRDefault="00F82FE8">
      <w:pPr>
        <w:tabs>
          <w:tab w:val="left" w:pos="0"/>
        </w:tabs>
        <w:spacing w:before="200"/>
        <w:ind w:firstLine="425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E, reconheço que, enquanto não alcançada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</w:rPr>
        <w:t xml:space="preserve"> redução no prazo estabelecido </w:t>
      </w:r>
      <w:r>
        <w:rPr>
          <w:rFonts w:ascii="Arial" w:eastAsia="Arial" w:hAnsi="Arial" w:cs="Arial"/>
          <w:color w:val="FF0000"/>
        </w:rPr>
        <w:t xml:space="preserve">o Município de XXXX </w:t>
      </w:r>
      <w:r>
        <w:rPr>
          <w:rFonts w:ascii="Arial" w:eastAsia="Arial" w:hAnsi="Arial" w:cs="Arial"/>
        </w:rPr>
        <w:t xml:space="preserve">não poderá, enquanto perdurar o excesso,  receber transferências voluntárias, obter garantia, direta ou indireta, de outro ente nem contratar operações de crédito, ressalvadas as destinadas ao pagamento da dívida mobiliária e as que visem à redução das despesas com pessoal. </w:t>
      </w:r>
    </w:p>
    <w:p w14:paraId="0000006F" w14:textId="77777777" w:rsidR="00FF6BA2" w:rsidRDefault="00FF6BA2">
      <w:pPr>
        <w:ind w:left="1080"/>
        <w:jc w:val="both"/>
        <w:rPr>
          <w:rFonts w:ascii="Arial" w:eastAsia="Arial" w:hAnsi="Arial" w:cs="Arial"/>
        </w:rPr>
      </w:pPr>
    </w:p>
    <w:p w14:paraId="00000070" w14:textId="77777777" w:rsidR="00FF6BA2" w:rsidRDefault="00F82FE8">
      <w:pPr>
        <w:ind w:firstLine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 ser verdade, firmo </w:t>
      </w:r>
      <w:proofErr w:type="gramStart"/>
      <w:r>
        <w:rPr>
          <w:rFonts w:ascii="Arial" w:eastAsia="Arial" w:hAnsi="Arial" w:cs="Arial"/>
        </w:rPr>
        <w:t>a presente</w:t>
      </w:r>
      <w:proofErr w:type="gramEnd"/>
      <w:r>
        <w:rPr>
          <w:rFonts w:ascii="Arial" w:eastAsia="Arial" w:hAnsi="Arial" w:cs="Arial"/>
        </w:rPr>
        <w:t xml:space="preserve"> no exercício do respectivo cargo. </w:t>
      </w:r>
    </w:p>
    <w:p w14:paraId="00000071" w14:textId="77777777" w:rsidR="00FF6BA2" w:rsidRDefault="00FF6BA2">
      <w:pPr>
        <w:ind w:firstLine="360"/>
        <w:jc w:val="both"/>
        <w:rPr>
          <w:rFonts w:ascii="Arial" w:eastAsia="Arial" w:hAnsi="Arial" w:cs="Arial"/>
        </w:rPr>
      </w:pPr>
    </w:p>
    <w:p w14:paraId="00000072" w14:textId="77777777" w:rsidR="00FF6BA2" w:rsidRDefault="00F82FE8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Local</w:t>
      </w:r>
      <w:proofErr w:type="gramStart"/>
      <w:r>
        <w:rPr>
          <w:rFonts w:ascii="Arial" w:eastAsia="Arial" w:hAnsi="Arial" w:cs="Arial"/>
        </w:rPr>
        <w:t>, ...</w:t>
      </w:r>
      <w:proofErr w:type="gram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de</w:t>
      </w:r>
      <w:proofErr w:type="gramEnd"/>
      <w:r>
        <w:rPr>
          <w:rFonts w:ascii="Arial" w:eastAsia="Arial" w:hAnsi="Arial" w:cs="Arial"/>
        </w:rPr>
        <w:t xml:space="preserve"> ... </w:t>
      </w:r>
      <w:proofErr w:type="gramStart"/>
      <w:r>
        <w:rPr>
          <w:rFonts w:ascii="Arial" w:eastAsia="Arial" w:hAnsi="Arial" w:cs="Arial"/>
        </w:rPr>
        <w:t>de</w:t>
      </w:r>
      <w:proofErr w:type="gramEnd"/>
      <w:r>
        <w:rPr>
          <w:rFonts w:ascii="Arial" w:eastAsia="Arial" w:hAnsi="Arial" w:cs="Arial"/>
        </w:rPr>
        <w:t xml:space="preserve"> ...</w:t>
      </w:r>
    </w:p>
    <w:p w14:paraId="00000073" w14:textId="77777777" w:rsidR="00FF6BA2" w:rsidRDefault="00FF6BA2">
      <w:pPr>
        <w:jc w:val="both"/>
        <w:rPr>
          <w:rFonts w:ascii="Arial" w:eastAsia="Arial" w:hAnsi="Arial" w:cs="Arial"/>
        </w:rPr>
      </w:pPr>
    </w:p>
    <w:p w14:paraId="00000074" w14:textId="77777777" w:rsidR="00FF6BA2" w:rsidRDefault="00FF6BA2">
      <w:pPr>
        <w:jc w:val="both"/>
        <w:rPr>
          <w:rFonts w:ascii="Arial" w:eastAsia="Arial" w:hAnsi="Arial" w:cs="Arial"/>
        </w:rPr>
      </w:pPr>
    </w:p>
    <w:p w14:paraId="00000075" w14:textId="77777777" w:rsidR="00FF6BA2" w:rsidRDefault="00FF6BA2">
      <w:pPr>
        <w:jc w:val="both"/>
        <w:rPr>
          <w:rFonts w:ascii="Arial" w:eastAsia="Arial" w:hAnsi="Arial" w:cs="Arial"/>
        </w:rPr>
      </w:pPr>
    </w:p>
    <w:p w14:paraId="00000076" w14:textId="77777777" w:rsidR="00FF6BA2" w:rsidRDefault="00FF6BA2">
      <w:pPr>
        <w:jc w:val="both"/>
        <w:rPr>
          <w:rFonts w:ascii="Arial" w:eastAsia="Arial" w:hAnsi="Arial" w:cs="Arial"/>
        </w:rPr>
      </w:pPr>
    </w:p>
    <w:p w14:paraId="00000077" w14:textId="77777777" w:rsidR="00FF6BA2" w:rsidRDefault="00F82FE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Chefe do Poder Executivo (ou Secretário de Finanças)</w:t>
      </w:r>
    </w:p>
    <w:p w14:paraId="00000078" w14:textId="77777777" w:rsidR="00FF6BA2" w:rsidRDefault="00FF6BA2">
      <w:pPr>
        <w:ind w:firstLine="360"/>
        <w:jc w:val="both"/>
        <w:rPr>
          <w:rFonts w:ascii="Arial" w:eastAsia="Arial" w:hAnsi="Arial" w:cs="Arial"/>
        </w:rPr>
      </w:pPr>
    </w:p>
    <w:p w14:paraId="00000079" w14:textId="77777777" w:rsidR="00FF6BA2" w:rsidRDefault="00FF6BA2">
      <w:pPr>
        <w:ind w:firstLine="360"/>
        <w:jc w:val="both"/>
        <w:rPr>
          <w:rFonts w:ascii="Arial" w:eastAsia="Arial" w:hAnsi="Arial" w:cs="Arial"/>
        </w:rPr>
      </w:pPr>
    </w:p>
    <w:p w14:paraId="0000007A" w14:textId="77777777" w:rsidR="00FF6BA2" w:rsidRDefault="00F82FE8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Obs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>:</w:t>
      </w:r>
    </w:p>
    <w:p w14:paraId="0000007B" w14:textId="77777777" w:rsidR="00FF6BA2" w:rsidRDefault="00F82FE8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1. A comprovação de regularidade no cumprimento de limites ocorrerá prioritariamente por consulta ao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Siconfi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. </w:t>
      </w:r>
    </w:p>
    <w:p w14:paraId="0000007C" w14:textId="77777777" w:rsidR="00FF6BA2" w:rsidRDefault="00F82FE8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2. A presente declaração é válida até a data limite de publicação do Relatório de Gestão Fiscal-RGF (ou Relatório Resumido da Execução Orçamentária – RREO) subsequente. </w:t>
      </w:r>
    </w:p>
    <w:p w14:paraId="0000007D" w14:textId="77777777" w:rsidR="00FF6BA2" w:rsidRDefault="00F82FE8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3. O responsável deve assinar a presente declaração e enviá-la </w:t>
      </w:r>
      <w:proofErr w:type="gramStart"/>
      <w:r>
        <w:rPr>
          <w:rFonts w:ascii="Arial" w:eastAsia="Arial" w:hAnsi="Arial" w:cs="Arial"/>
          <w:color w:val="FF0000"/>
          <w:sz w:val="20"/>
          <w:szCs w:val="20"/>
        </w:rPr>
        <w:t>ao concedente</w:t>
      </w:r>
      <w:proofErr w:type="gramEnd"/>
      <w:r>
        <w:rPr>
          <w:rFonts w:ascii="Arial" w:eastAsia="Arial" w:hAnsi="Arial" w:cs="Arial"/>
          <w:color w:val="FF0000"/>
          <w:sz w:val="20"/>
          <w:szCs w:val="20"/>
        </w:rPr>
        <w:t>, juntamente com o comprovante de remessa ao respectivo Tribunal de Contas.</w:t>
      </w:r>
      <w:r>
        <w:br w:type="page"/>
      </w:r>
    </w:p>
    <w:p w14:paraId="0000007E" w14:textId="77777777" w:rsidR="00FF6BA2" w:rsidRDefault="00F82FE8">
      <w:pPr>
        <w:keepNext/>
        <w:spacing w:before="240" w:after="120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lastRenderedPageBreak/>
        <w:t xml:space="preserve">MODELO DE DECLARAÇÃO DE REGULARIDADE NO CUMPRIMENTO DE LIMITES - INCISOS XII, XIII e </w:t>
      </w:r>
      <w:proofErr w:type="gramStart"/>
      <w:r>
        <w:rPr>
          <w:rFonts w:ascii="Arial" w:eastAsia="Arial" w:hAnsi="Arial" w:cs="Arial"/>
          <w:b/>
          <w:sz w:val="26"/>
          <w:szCs w:val="26"/>
        </w:rPr>
        <w:t>XXI</w:t>
      </w:r>
      <w:proofErr w:type="gramEnd"/>
    </w:p>
    <w:p w14:paraId="0000007F" w14:textId="77777777" w:rsidR="00FF6BA2" w:rsidRDefault="00FF6BA2"/>
    <w:p w14:paraId="00000080" w14:textId="77777777" w:rsidR="00FF6BA2" w:rsidRDefault="00F82FE8">
      <w:pPr>
        <w:tabs>
          <w:tab w:val="center" w:pos="4419"/>
          <w:tab w:val="right" w:pos="8838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(timbre do Município)</w:t>
      </w:r>
    </w:p>
    <w:p w14:paraId="00000081" w14:textId="77777777" w:rsidR="00FF6BA2" w:rsidRDefault="00FF6BA2"/>
    <w:p w14:paraId="00000082" w14:textId="77777777" w:rsidR="00FF6BA2" w:rsidRDefault="00FF6BA2"/>
    <w:p w14:paraId="00000083" w14:textId="77777777" w:rsidR="00FF6BA2" w:rsidRDefault="00FF6BA2"/>
    <w:p w14:paraId="00000084" w14:textId="77777777" w:rsidR="00FF6BA2" w:rsidRDefault="00FF6BA2"/>
    <w:p w14:paraId="00000085" w14:textId="77777777" w:rsidR="00FF6BA2" w:rsidRDefault="00FF6BA2"/>
    <w:p w14:paraId="00000086" w14:textId="77777777" w:rsidR="00FF6BA2" w:rsidRDefault="00F82FE8">
      <w:pPr>
        <w:ind w:firstLine="360"/>
        <w:jc w:val="both"/>
      </w:pPr>
      <w:r>
        <w:rPr>
          <w:rFonts w:ascii="Arial" w:eastAsia="Arial" w:hAnsi="Arial" w:cs="Arial"/>
        </w:rPr>
        <w:t xml:space="preserve">Eu, </w:t>
      </w:r>
      <w:r>
        <w:rPr>
          <w:rFonts w:ascii="Arial" w:eastAsia="Arial" w:hAnsi="Arial" w:cs="Arial"/>
          <w:color w:val="FF0000"/>
        </w:rPr>
        <w:t xml:space="preserve">NOME DO RESPONSÁVEL, </w:t>
      </w:r>
      <w:proofErr w:type="gramStart"/>
      <w:r>
        <w:rPr>
          <w:rFonts w:ascii="Arial" w:eastAsia="Arial" w:hAnsi="Arial" w:cs="Arial"/>
          <w:color w:val="FF0000"/>
        </w:rPr>
        <w:t>Matrícula ,</w:t>
      </w:r>
      <w:proofErr w:type="gramEnd"/>
      <w:r>
        <w:rPr>
          <w:rFonts w:ascii="Arial" w:eastAsia="Arial" w:hAnsi="Arial" w:cs="Arial"/>
          <w:color w:val="FF0000"/>
        </w:rPr>
        <w:t xml:space="preserve"> cargo </w:t>
      </w:r>
      <w:r>
        <w:rPr>
          <w:rFonts w:ascii="Arial" w:eastAsia="Arial" w:hAnsi="Arial" w:cs="Arial"/>
        </w:rPr>
        <w:t xml:space="preserve">, que esta subscrevo, em cumprimento aos incisos XII, XIII e XXI do art. 24 do Anexo I da Portaria SCGE nº  49, de 09 de julho de 2025, DECLARO, sob as penas da lei, que o </w:t>
      </w:r>
      <w:r>
        <w:rPr>
          <w:rFonts w:ascii="Arial" w:eastAsia="Arial" w:hAnsi="Arial" w:cs="Arial"/>
          <w:color w:val="FF0000"/>
        </w:rPr>
        <w:t>nome do município</w:t>
      </w:r>
      <w:r>
        <w:rPr>
          <w:rFonts w:ascii="Arial" w:eastAsia="Arial" w:hAnsi="Arial" w:cs="Arial"/>
        </w:rPr>
        <w:t xml:space="preserve">, CNPJ: </w:t>
      </w:r>
      <w:proofErr w:type="spellStart"/>
      <w:r>
        <w:rPr>
          <w:rFonts w:ascii="Arial" w:eastAsia="Arial" w:hAnsi="Arial" w:cs="Arial"/>
          <w:color w:val="FF0000"/>
        </w:rPr>
        <w:t>xx.xxx.xxx</w:t>
      </w:r>
      <w:proofErr w:type="spellEnd"/>
      <w:r>
        <w:rPr>
          <w:rFonts w:ascii="Arial" w:eastAsia="Arial" w:hAnsi="Arial" w:cs="Arial"/>
          <w:color w:val="FF0000"/>
        </w:rPr>
        <w:t>/0001-xx</w:t>
      </w:r>
      <w:r>
        <w:rPr>
          <w:rFonts w:ascii="Arial" w:eastAsia="Arial" w:hAnsi="Arial" w:cs="Arial"/>
        </w:rPr>
        <w:t xml:space="preserve">, endereço  </w:t>
      </w:r>
      <w:r>
        <w:rPr>
          <w:rFonts w:ascii="Arial" w:eastAsia="Arial" w:hAnsi="Arial" w:cs="Arial"/>
          <w:color w:val="FF0000"/>
        </w:rPr>
        <w:t xml:space="preserve">rua, número, bairro, complemento, CEP ,Cidade/UF, </w:t>
      </w:r>
      <w:r>
        <w:rPr>
          <w:rFonts w:ascii="Arial" w:eastAsia="Arial" w:hAnsi="Arial" w:cs="Arial"/>
        </w:rPr>
        <w:t>encontra-se regular:</w:t>
      </w:r>
    </w:p>
    <w:p w14:paraId="00000087" w14:textId="77777777" w:rsidR="00FF6BA2" w:rsidRDefault="00FF6BA2">
      <w:pPr>
        <w:ind w:firstLine="360"/>
        <w:jc w:val="both"/>
        <w:rPr>
          <w:rFonts w:ascii="Arial" w:eastAsia="Arial" w:hAnsi="Arial" w:cs="Arial"/>
        </w:rPr>
      </w:pPr>
    </w:p>
    <w:p w14:paraId="00000088" w14:textId="77777777" w:rsidR="00FF6BA2" w:rsidRDefault="00F82FE8">
      <w:pPr>
        <w:numPr>
          <w:ilvl w:val="0"/>
          <w:numId w:val="1"/>
        </w:numPr>
        <w:tabs>
          <w:tab w:val="left" w:pos="549"/>
        </w:tabs>
        <w:ind w:left="1133" w:hanging="285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no</w:t>
      </w:r>
      <w:proofErr w:type="gramEnd"/>
      <w:r>
        <w:rPr>
          <w:rFonts w:ascii="Arial" w:eastAsia="Arial" w:hAnsi="Arial" w:cs="Arial"/>
        </w:rPr>
        <w:t xml:space="preserve"> cumprimento do limite das dívidas consolidada e mobiliária, nos termos do art. 25, § 1º, inciso IV, alínea "c", da Lei Complementar nº 101, de 4 de maio de 2000; </w:t>
      </w:r>
    </w:p>
    <w:p w14:paraId="00000089" w14:textId="77777777" w:rsidR="00FF6BA2" w:rsidRDefault="00F82FE8">
      <w:pPr>
        <w:numPr>
          <w:ilvl w:val="0"/>
          <w:numId w:val="1"/>
        </w:numPr>
        <w:tabs>
          <w:tab w:val="left" w:pos="0"/>
        </w:tabs>
        <w:ind w:left="1133" w:hanging="285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no</w:t>
      </w:r>
      <w:proofErr w:type="gramEnd"/>
      <w:r>
        <w:rPr>
          <w:rFonts w:ascii="Arial" w:eastAsia="Arial" w:hAnsi="Arial" w:cs="Arial"/>
        </w:rPr>
        <w:t xml:space="preserve"> cumprimento do limite de inscrição em restos a pagar, nos termos do art. 25, § 1º, inciso IV, alínea "c", da Lei Complementar nº 101, de 4 de maio de 2000; e</w:t>
      </w:r>
    </w:p>
    <w:p w14:paraId="0000008A" w14:textId="77777777" w:rsidR="00FF6BA2" w:rsidRDefault="00F82FE8">
      <w:pPr>
        <w:numPr>
          <w:ilvl w:val="0"/>
          <w:numId w:val="1"/>
        </w:numPr>
        <w:tabs>
          <w:tab w:val="left" w:pos="0"/>
        </w:tabs>
        <w:ind w:left="1133" w:hanging="285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na</w:t>
      </w:r>
      <w:proofErr w:type="gramEnd"/>
      <w:r>
        <w:rPr>
          <w:rFonts w:ascii="Arial" w:eastAsia="Arial" w:hAnsi="Arial" w:cs="Arial"/>
        </w:rPr>
        <w:t xml:space="preserve"> contratação de operação de crédito com instituição financeira, nos termos do art. 33 da Lei Complementar nº 101, 2000.</w:t>
      </w:r>
    </w:p>
    <w:p w14:paraId="0000008B" w14:textId="77777777" w:rsidR="00FF6BA2" w:rsidRDefault="00FF6BA2">
      <w:pPr>
        <w:ind w:left="1080"/>
        <w:jc w:val="both"/>
        <w:rPr>
          <w:rFonts w:ascii="Arial" w:eastAsia="Arial" w:hAnsi="Arial" w:cs="Arial"/>
        </w:rPr>
      </w:pPr>
    </w:p>
    <w:p w14:paraId="0000008C" w14:textId="77777777" w:rsidR="00FF6BA2" w:rsidRDefault="00F82FE8">
      <w:pPr>
        <w:ind w:firstLine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 ser verdade, firmo </w:t>
      </w:r>
      <w:proofErr w:type="gramStart"/>
      <w:r>
        <w:rPr>
          <w:rFonts w:ascii="Arial" w:eastAsia="Arial" w:hAnsi="Arial" w:cs="Arial"/>
        </w:rPr>
        <w:t>a presente</w:t>
      </w:r>
      <w:proofErr w:type="gramEnd"/>
      <w:r>
        <w:rPr>
          <w:rFonts w:ascii="Arial" w:eastAsia="Arial" w:hAnsi="Arial" w:cs="Arial"/>
        </w:rPr>
        <w:t xml:space="preserve"> no exercício do respectivo cargo. </w:t>
      </w:r>
    </w:p>
    <w:p w14:paraId="0000008D" w14:textId="77777777" w:rsidR="00FF6BA2" w:rsidRDefault="00FF6BA2">
      <w:pPr>
        <w:ind w:firstLine="360"/>
        <w:jc w:val="both"/>
        <w:rPr>
          <w:rFonts w:ascii="Arial" w:eastAsia="Arial" w:hAnsi="Arial" w:cs="Arial"/>
        </w:rPr>
      </w:pPr>
    </w:p>
    <w:p w14:paraId="0000008E" w14:textId="77777777" w:rsidR="00FF6BA2" w:rsidRDefault="00F82FE8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Local</w:t>
      </w:r>
      <w:proofErr w:type="gramStart"/>
      <w:r>
        <w:rPr>
          <w:rFonts w:ascii="Arial" w:eastAsia="Arial" w:hAnsi="Arial" w:cs="Arial"/>
        </w:rPr>
        <w:t>, ...</w:t>
      </w:r>
      <w:proofErr w:type="gram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de</w:t>
      </w:r>
      <w:proofErr w:type="gramEnd"/>
      <w:r>
        <w:rPr>
          <w:rFonts w:ascii="Arial" w:eastAsia="Arial" w:hAnsi="Arial" w:cs="Arial"/>
        </w:rPr>
        <w:t xml:space="preserve"> ... </w:t>
      </w:r>
      <w:proofErr w:type="gramStart"/>
      <w:r>
        <w:rPr>
          <w:rFonts w:ascii="Arial" w:eastAsia="Arial" w:hAnsi="Arial" w:cs="Arial"/>
        </w:rPr>
        <w:t>de</w:t>
      </w:r>
      <w:proofErr w:type="gramEnd"/>
      <w:r>
        <w:rPr>
          <w:rFonts w:ascii="Arial" w:eastAsia="Arial" w:hAnsi="Arial" w:cs="Arial"/>
        </w:rPr>
        <w:t xml:space="preserve"> ...</w:t>
      </w:r>
    </w:p>
    <w:p w14:paraId="0000008F" w14:textId="77777777" w:rsidR="00FF6BA2" w:rsidRDefault="00FF6BA2">
      <w:pPr>
        <w:jc w:val="both"/>
        <w:rPr>
          <w:rFonts w:ascii="Arial" w:eastAsia="Arial" w:hAnsi="Arial" w:cs="Arial"/>
        </w:rPr>
      </w:pPr>
    </w:p>
    <w:p w14:paraId="00000090" w14:textId="77777777" w:rsidR="00FF6BA2" w:rsidRDefault="00FF6BA2">
      <w:pPr>
        <w:jc w:val="both"/>
        <w:rPr>
          <w:rFonts w:ascii="Arial" w:eastAsia="Arial" w:hAnsi="Arial" w:cs="Arial"/>
        </w:rPr>
      </w:pPr>
    </w:p>
    <w:p w14:paraId="00000091" w14:textId="77777777" w:rsidR="00FF6BA2" w:rsidRDefault="00FF6BA2">
      <w:pPr>
        <w:jc w:val="both"/>
        <w:rPr>
          <w:rFonts w:ascii="Arial" w:eastAsia="Arial" w:hAnsi="Arial" w:cs="Arial"/>
        </w:rPr>
      </w:pPr>
    </w:p>
    <w:p w14:paraId="00000092" w14:textId="77777777" w:rsidR="00FF6BA2" w:rsidRDefault="00FF6BA2">
      <w:pPr>
        <w:jc w:val="both"/>
        <w:rPr>
          <w:rFonts w:ascii="Arial" w:eastAsia="Arial" w:hAnsi="Arial" w:cs="Arial"/>
        </w:rPr>
      </w:pPr>
    </w:p>
    <w:p w14:paraId="00000093" w14:textId="77777777" w:rsidR="00FF6BA2" w:rsidRDefault="00F82FE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Chefe do Poder Executivo (ou Secretário de Finanças)</w:t>
      </w:r>
    </w:p>
    <w:p w14:paraId="00000094" w14:textId="77777777" w:rsidR="00FF6BA2" w:rsidRDefault="00FF6BA2">
      <w:pPr>
        <w:ind w:firstLine="360"/>
        <w:jc w:val="both"/>
        <w:rPr>
          <w:rFonts w:ascii="Arial" w:eastAsia="Arial" w:hAnsi="Arial" w:cs="Arial"/>
        </w:rPr>
      </w:pPr>
    </w:p>
    <w:p w14:paraId="00000095" w14:textId="77777777" w:rsidR="00FF6BA2" w:rsidRDefault="00FF6BA2">
      <w:pPr>
        <w:ind w:firstLine="360"/>
        <w:jc w:val="both"/>
        <w:rPr>
          <w:rFonts w:ascii="Arial" w:eastAsia="Arial" w:hAnsi="Arial" w:cs="Arial"/>
        </w:rPr>
      </w:pPr>
    </w:p>
    <w:p w14:paraId="00000096" w14:textId="77777777" w:rsidR="00FF6BA2" w:rsidRDefault="00FF6BA2">
      <w:pPr>
        <w:ind w:firstLine="360"/>
        <w:jc w:val="both"/>
        <w:rPr>
          <w:rFonts w:ascii="Arial" w:eastAsia="Arial" w:hAnsi="Arial" w:cs="Arial"/>
        </w:rPr>
      </w:pPr>
    </w:p>
    <w:p w14:paraId="00000097" w14:textId="77777777" w:rsidR="00FF6BA2" w:rsidRDefault="00FF6BA2">
      <w:pPr>
        <w:ind w:firstLine="360"/>
        <w:jc w:val="both"/>
        <w:rPr>
          <w:rFonts w:ascii="Arial" w:eastAsia="Arial" w:hAnsi="Arial" w:cs="Arial"/>
        </w:rPr>
      </w:pPr>
    </w:p>
    <w:p w14:paraId="00000098" w14:textId="77777777" w:rsidR="00FF6BA2" w:rsidRDefault="00FF6BA2">
      <w:pPr>
        <w:ind w:firstLine="360"/>
        <w:jc w:val="both"/>
        <w:rPr>
          <w:rFonts w:ascii="Arial" w:eastAsia="Arial" w:hAnsi="Arial" w:cs="Arial"/>
        </w:rPr>
      </w:pPr>
    </w:p>
    <w:p w14:paraId="00000099" w14:textId="77777777" w:rsidR="00FF6BA2" w:rsidRDefault="00FF6BA2">
      <w:pPr>
        <w:ind w:firstLine="360"/>
        <w:jc w:val="both"/>
        <w:rPr>
          <w:rFonts w:ascii="Arial" w:eastAsia="Arial" w:hAnsi="Arial" w:cs="Arial"/>
        </w:rPr>
      </w:pPr>
    </w:p>
    <w:p w14:paraId="0000009A" w14:textId="77777777" w:rsidR="00FF6BA2" w:rsidRDefault="00F82FE8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Obs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>:</w:t>
      </w:r>
    </w:p>
    <w:p w14:paraId="0000009B" w14:textId="77777777" w:rsidR="00FF6BA2" w:rsidRDefault="00F82FE8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1. A comprovação de regularidade no cumprimento de limites ocorrerá prioritariamente por consulta ao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Siconfi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. </w:t>
      </w:r>
    </w:p>
    <w:p w14:paraId="0000009C" w14:textId="77777777" w:rsidR="00FF6BA2" w:rsidRDefault="00F82FE8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2. A presente declaração é válida até a data limite de publicação do Relatório de Gestão Fiscal-RGF (ou Relatório Resumido da Execução Orçamentária – RREO) subsequente. </w:t>
      </w:r>
    </w:p>
    <w:p w14:paraId="0000009D" w14:textId="77777777" w:rsidR="00FF6BA2" w:rsidRDefault="00F82FE8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3. O responsável deve assinar a presente declaração e enviá-la </w:t>
      </w:r>
      <w:proofErr w:type="gramStart"/>
      <w:r>
        <w:rPr>
          <w:rFonts w:ascii="Arial" w:eastAsia="Arial" w:hAnsi="Arial" w:cs="Arial"/>
          <w:color w:val="FF0000"/>
          <w:sz w:val="20"/>
          <w:szCs w:val="20"/>
        </w:rPr>
        <w:t>ao concedente</w:t>
      </w:r>
      <w:proofErr w:type="gramEnd"/>
      <w:r>
        <w:rPr>
          <w:rFonts w:ascii="Arial" w:eastAsia="Arial" w:hAnsi="Arial" w:cs="Arial"/>
          <w:color w:val="FF0000"/>
          <w:sz w:val="20"/>
          <w:szCs w:val="20"/>
        </w:rPr>
        <w:t>, juntamente com o comprovante de remessa ao respectivo Tribunal de Contas.</w:t>
      </w:r>
      <w:r>
        <w:br w:type="page"/>
      </w:r>
    </w:p>
    <w:p w14:paraId="0000009E" w14:textId="77777777" w:rsidR="00FF6BA2" w:rsidRDefault="00F82FE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lastRenderedPageBreak/>
        <w:t>MODELO DE DECLARAÇÃO PARA AUTORIZAÇÃO DA MOVIMENTAÇÃO DO MÓDULO DO CRT</w:t>
      </w:r>
    </w:p>
    <w:p w14:paraId="0000009F" w14:textId="77777777" w:rsidR="00FF6BA2" w:rsidRDefault="00FF6BA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FF"/>
          <w:sz w:val="26"/>
          <w:szCs w:val="26"/>
        </w:rPr>
      </w:pPr>
    </w:p>
    <w:p w14:paraId="000000A0" w14:textId="77777777" w:rsidR="00FF6BA2" w:rsidRDefault="00F82FE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(timbre do Município)</w:t>
      </w:r>
    </w:p>
    <w:p w14:paraId="000000A1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A2" w14:textId="77777777" w:rsidR="00FF6BA2" w:rsidRDefault="00FF6BA2">
      <w:pPr>
        <w:jc w:val="center"/>
        <w:rPr>
          <w:rFonts w:ascii="Arial" w:eastAsia="Arial" w:hAnsi="Arial" w:cs="Arial"/>
          <w:b/>
          <w:sz w:val="26"/>
          <w:szCs w:val="26"/>
          <w:u w:val="single"/>
        </w:rPr>
      </w:pPr>
    </w:p>
    <w:p w14:paraId="000000A3" w14:textId="77777777" w:rsidR="00FF6BA2" w:rsidRDefault="00FF6BA2">
      <w:pPr>
        <w:jc w:val="center"/>
        <w:rPr>
          <w:rFonts w:ascii="Arial" w:eastAsia="Arial" w:hAnsi="Arial" w:cs="Arial"/>
          <w:b/>
          <w:sz w:val="26"/>
          <w:szCs w:val="26"/>
          <w:u w:val="single"/>
        </w:rPr>
      </w:pPr>
    </w:p>
    <w:p w14:paraId="000000A4" w14:textId="77777777" w:rsidR="00FF6BA2" w:rsidRDefault="00F82FE8">
      <w:pPr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DECLARAÇÃO</w:t>
      </w:r>
    </w:p>
    <w:p w14:paraId="000000A5" w14:textId="77777777" w:rsidR="00FF6BA2" w:rsidRDefault="00FF6BA2">
      <w:pPr>
        <w:jc w:val="both"/>
        <w:rPr>
          <w:rFonts w:ascii="Arial" w:eastAsia="Arial" w:hAnsi="Arial" w:cs="Arial"/>
          <w:b/>
          <w:sz w:val="26"/>
          <w:szCs w:val="26"/>
        </w:rPr>
      </w:pPr>
    </w:p>
    <w:p w14:paraId="000000A6" w14:textId="77777777" w:rsidR="00FF6BA2" w:rsidRDefault="00FF6BA2">
      <w:pPr>
        <w:jc w:val="both"/>
        <w:rPr>
          <w:rFonts w:ascii="Arial" w:eastAsia="Arial" w:hAnsi="Arial" w:cs="Arial"/>
          <w:b/>
          <w:sz w:val="26"/>
          <w:szCs w:val="26"/>
        </w:rPr>
      </w:pPr>
    </w:p>
    <w:p w14:paraId="000000A7" w14:textId="77777777" w:rsidR="00FF6BA2" w:rsidRDefault="00FF6BA2">
      <w:pPr>
        <w:jc w:val="both"/>
        <w:rPr>
          <w:rFonts w:ascii="Arial" w:eastAsia="Arial" w:hAnsi="Arial" w:cs="Arial"/>
          <w:b/>
          <w:sz w:val="26"/>
          <w:szCs w:val="26"/>
        </w:rPr>
      </w:pPr>
    </w:p>
    <w:p w14:paraId="000000A8" w14:textId="77777777" w:rsidR="00FF6BA2" w:rsidRDefault="00FF6BA2">
      <w:pPr>
        <w:jc w:val="both"/>
        <w:rPr>
          <w:rFonts w:ascii="Arial" w:eastAsia="Arial" w:hAnsi="Arial" w:cs="Arial"/>
          <w:b/>
          <w:sz w:val="26"/>
          <w:szCs w:val="26"/>
        </w:rPr>
      </w:pPr>
    </w:p>
    <w:p w14:paraId="000000A9" w14:textId="77777777" w:rsidR="00FF6BA2" w:rsidRDefault="00F82FE8">
      <w:pPr>
        <w:spacing w:line="360" w:lineRule="auto"/>
        <w:jc w:val="both"/>
      </w:pPr>
      <w:r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 xml:space="preserve">Declaro para os devidos fins e sob as penas da lei que </w:t>
      </w:r>
      <w:r>
        <w:rPr>
          <w:rFonts w:ascii="Arial" w:eastAsia="Arial" w:hAnsi="Arial" w:cs="Arial"/>
          <w:color w:val="FF0000"/>
          <w:sz w:val="26"/>
          <w:szCs w:val="26"/>
        </w:rPr>
        <w:t xml:space="preserve">XXX (indicar o nome do usuário do CRT), </w:t>
      </w:r>
      <w:r>
        <w:rPr>
          <w:rFonts w:ascii="Arial" w:eastAsia="Arial" w:hAnsi="Arial" w:cs="Arial"/>
          <w:sz w:val="26"/>
          <w:szCs w:val="26"/>
        </w:rPr>
        <w:t xml:space="preserve">inscrito sob o RG de número </w:t>
      </w:r>
      <w:r>
        <w:rPr>
          <w:rFonts w:ascii="Arial" w:eastAsia="Arial" w:hAnsi="Arial" w:cs="Arial"/>
          <w:color w:val="FF0000"/>
          <w:sz w:val="26"/>
          <w:szCs w:val="26"/>
        </w:rPr>
        <w:t>XXXX</w:t>
      </w:r>
      <w:r>
        <w:rPr>
          <w:rFonts w:ascii="Arial" w:eastAsia="Arial" w:hAnsi="Arial" w:cs="Arial"/>
          <w:sz w:val="26"/>
          <w:szCs w:val="26"/>
        </w:rPr>
        <w:t xml:space="preserve"> e CPF </w:t>
      </w:r>
      <w:r>
        <w:rPr>
          <w:rFonts w:ascii="Arial" w:eastAsia="Arial" w:hAnsi="Arial" w:cs="Arial"/>
          <w:color w:val="FF0000"/>
          <w:sz w:val="26"/>
          <w:szCs w:val="26"/>
        </w:rPr>
        <w:t>XXXX</w:t>
      </w:r>
      <w:r>
        <w:rPr>
          <w:rFonts w:ascii="Arial" w:eastAsia="Arial" w:hAnsi="Arial" w:cs="Arial"/>
          <w:sz w:val="26"/>
          <w:szCs w:val="26"/>
        </w:rPr>
        <w:t xml:space="preserve"> está autorizado a se cadastrar no Cadastro de Regularidade de Transferências Estaduais, instituída pelo Decreto nº 44.279/2017, para operacionalização do sistema a favor do Município </w:t>
      </w:r>
      <w:r>
        <w:rPr>
          <w:rFonts w:ascii="Arial" w:eastAsia="Arial" w:hAnsi="Arial" w:cs="Arial"/>
          <w:color w:val="FF0000"/>
          <w:sz w:val="26"/>
          <w:szCs w:val="26"/>
        </w:rPr>
        <w:t>(indicar o nome do Município).</w:t>
      </w:r>
    </w:p>
    <w:p w14:paraId="000000AA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AB" w14:textId="77777777" w:rsidR="00FF6BA2" w:rsidRDefault="00F82FE8">
      <w:pPr>
        <w:jc w:val="righ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  <w:t>Local</w:t>
      </w:r>
      <w:proofErr w:type="gramStart"/>
      <w:r>
        <w:rPr>
          <w:rFonts w:ascii="Arial" w:eastAsia="Arial" w:hAnsi="Arial" w:cs="Arial"/>
          <w:sz w:val="26"/>
          <w:szCs w:val="26"/>
        </w:rPr>
        <w:t>, ...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</w:t>
      </w:r>
      <w:proofErr w:type="gramStart"/>
      <w:r>
        <w:rPr>
          <w:rFonts w:ascii="Arial" w:eastAsia="Arial" w:hAnsi="Arial" w:cs="Arial"/>
          <w:sz w:val="26"/>
          <w:szCs w:val="26"/>
        </w:rPr>
        <w:t>de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... </w:t>
      </w:r>
      <w:proofErr w:type="gramStart"/>
      <w:r>
        <w:rPr>
          <w:rFonts w:ascii="Arial" w:eastAsia="Arial" w:hAnsi="Arial" w:cs="Arial"/>
          <w:sz w:val="26"/>
          <w:szCs w:val="26"/>
        </w:rPr>
        <w:t>de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...</w:t>
      </w:r>
    </w:p>
    <w:p w14:paraId="000000AC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AD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AE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AF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B0" w14:textId="77777777" w:rsidR="00FF6BA2" w:rsidRDefault="00F82FE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Chefe do Poder Executivo</w:t>
      </w:r>
    </w:p>
    <w:p w14:paraId="000000B1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B2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B3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B4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B5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B6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B7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B8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B9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BA" w14:textId="77777777" w:rsidR="00FF6BA2" w:rsidRDefault="00FF6BA2">
      <w:pPr>
        <w:jc w:val="both"/>
        <w:rPr>
          <w:rFonts w:ascii="Arial" w:eastAsia="Arial" w:hAnsi="Arial" w:cs="Arial"/>
          <w:sz w:val="26"/>
          <w:szCs w:val="26"/>
        </w:rPr>
      </w:pPr>
    </w:p>
    <w:p w14:paraId="000000BB" w14:textId="77777777" w:rsidR="00FF6BA2" w:rsidRDefault="00FF6BA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  <w:sz w:val="26"/>
          <w:szCs w:val="26"/>
        </w:rPr>
      </w:pPr>
    </w:p>
    <w:p w14:paraId="000000BC" w14:textId="77777777" w:rsidR="00FF6BA2" w:rsidRDefault="00FF6BA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  <w:sz w:val="26"/>
          <w:szCs w:val="26"/>
        </w:rPr>
      </w:pPr>
    </w:p>
    <w:p w14:paraId="000000BD" w14:textId="77777777" w:rsidR="00FF6BA2" w:rsidRDefault="00FF6BA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</w:rPr>
      </w:pPr>
    </w:p>
    <w:p w14:paraId="000000BE" w14:textId="77777777" w:rsidR="00FF6BA2" w:rsidRDefault="00FF6BA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</w:rPr>
      </w:pPr>
    </w:p>
    <w:p w14:paraId="000000BF" w14:textId="77777777" w:rsidR="00FF6BA2" w:rsidRDefault="00FF6BA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</w:rPr>
      </w:pPr>
    </w:p>
    <w:p w14:paraId="000000C0" w14:textId="77777777" w:rsidR="00FF6BA2" w:rsidRDefault="00FF6BA2">
      <w:pPr>
        <w:jc w:val="both"/>
      </w:pPr>
    </w:p>
    <w:sectPr w:rsidR="00FF6BA2">
      <w:pgSz w:w="11906" w:h="16838"/>
      <w:pgMar w:top="1417" w:right="1701" w:bottom="141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30699"/>
    <w:multiLevelType w:val="multilevel"/>
    <w:tmpl w:val="8E54A788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F6BA2"/>
    <w:rsid w:val="007E7FEC"/>
    <w:rsid w:val="00B225F9"/>
    <w:rsid w:val="00EA6598"/>
    <w:rsid w:val="00F82FE8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planalto.gov.br/ccivil_03/Constituicao/Constituica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nalto.gov.br/ccivil_03/Constituicao/Constituicao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1078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renata.eloy</dc:creator>
  <cp:lastModifiedBy>leonardo.pires</cp:lastModifiedBy>
  <cp:revision>5</cp:revision>
  <dcterms:created xsi:type="dcterms:W3CDTF">2025-07-23T13:07:00Z</dcterms:created>
  <dcterms:modified xsi:type="dcterms:W3CDTF">2025-07-28T17:55:00Z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