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9" w:rsidRDefault="00C54798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Cadastrais do Proponente</w:t>
      </w: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230"/>
        <w:gridCol w:w="2325"/>
        <w:gridCol w:w="2505"/>
      </w:tblGrid>
      <w:tr w:rsidR="001829D9">
        <w:trPr>
          <w:trHeight w:val="630"/>
          <w:jc w:val="center"/>
        </w:trPr>
        <w:tc>
          <w:tcPr>
            <w:tcW w:w="6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da Sociedade Civil (OSC)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1829D9">
        <w:trPr>
          <w:trHeight w:val="585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1829D9">
        <w:trPr>
          <w:trHeight w:val="585"/>
          <w:jc w:val="center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</w:tr>
      <w:tr w:rsidR="001829D9">
        <w:trPr>
          <w:trHeight w:val="555"/>
          <w:jc w:val="center"/>
        </w:trPr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</w:tr>
    </w:tbl>
    <w:p w:rsidR="001829D9" w:rsidRDefault="001829D9">
      <w:pPr>
        <w:widowControl w:val="0"/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C54798" w:rsidRDefault="00C54798">
      <w:pPr>
        <w:widowControl w:val="0"/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829D9" w:rsidRDefault="00C54798">
      <w:pPr>
        <w:widowControl w:val="0"/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Legal (Proponente)</w:t>
      </w: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40"/>
        <w:gridCol w:w="2925"/>
        <w:gridCol w:w="2895"/>
      </w:tblGrid>
      <w:tr w:rsidR="001829D9">
        <w:trPr>
          <w:trHeight w:val="510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trHeight w:val="555"/>
          <w:jc w:val="center"/>
        </w:trPr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</w:t>
            </w:r>
          </w:p>
        </w:tc>
      </w:tr>
      <w:tr w:rsidR="001829D9">
        <w:trPr>
          <w:trHeight w:val="510"/>
          <w:jc w:val="center"/>
        </w:trPr>
        <w:tc>
          <w:tcPr>
            <w:tcW w:w="6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 / Função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829D9">
        <w:trPr>
          <w:trHeight w:val="540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Mandato: ____/____/____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____/____/____</w:t>
            </w:r>
          </w:p>
        </w:tc>
      </w:tr>
      <w:tr w:rsidR="001829D9">
        <w:trPr>
          <w:trHeight w:val="450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1829D9">
        <w:trPr>
          <w:trHeight w:val="55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925" w:type="dxa"/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</w:tr>
    </w:tbl>
    <w:p w:rsidR="00C54798" w:rsidRDefault="00C54798">
      <w:pPr>
        <w:widowControl w:val="0"/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829D9" w:rsidRDefault="00C54798">
      <w:pPr>
        <w:widowControl w:val="0"/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Outros Partícipes (se houver)</w:t>
      </w:r>
    </w:p>
    <w:tbl>
      <w:tblPr>
        <w:tblStyle w:val="a1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230"/>
        <w:gridCol w:w="2325"/>
        <w:gridCol w:w="2505"/>
      </w:tblGrid>
      <w:tr w:rsidR="001829D9">
        <w:trPr>
          <w:trHeight w:val="570"/>
          <w:jc w:val="center"/>
        </w:trPr>
        <w:tc>
          <w:tcPr>
            <w:tcW w:w="6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 / Entidade / OSC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1829D9">
        <w:trPr>
          <w:trHeight w:val="54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1829D9">
        <w:trPr>
          <w:trHeight w:val="540"/>
          <w:jc w:val="center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</w:tr>
      <w:tr w:rsidR="001829D9">
        <w:trPr>
          <w:trHeight w:val="480"/>
          <w:jc w:val="center"/>
        </w:trPr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1829D9">
        <w:trPr>
          <w:trHeight w:val="48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Assinatura do Termo de Atuação em Rede (se for o caso)</w:t>
            </w:r>
          </w:p>
        </w:tc>
      </w:tr>
      <w:tr w:rsidR="001829D9">
        <w:trPr>
          <w:trHeight w:val="480"/>
          <w:jc w:val="center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 da atuação em rede (se for o caso)</w:t>
            </w:r>
          </w:p>
        </w:tc>
      </w:tr>
    </w:tbl>
    <w:p w:rsidR="00C54798" w:rsidRDefault="00C54798" w:rsidP="00C54798">
      <w:pPr>
        <w:widowControl w:val="0"/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Legal (outro partícipe)</w:t>
      </w:r>
    </w:p>
    <w:tbl>
      <w:tblPr>
        <w:tblStyle w:val="a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045"/>
        <w:gridCol w:w="2775"/>
      </w:tblGrid>
      <w:tr w:rsidR="001829D9">
        <w:trPr>
          <w:trHeight w:val="495"/>
          <w:jc w:val="center"/>
        </w:trPr>
        <w:tc>
          <w:tcPr>
            <w:tcW w:w="9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829D9">
        <w:trPr>
          <w:trHeight w:val="585"/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</w:t>
            </w:r>
          </w:p>
        </w:tc>
      </w:tr>
      <w:tr w:rsidR="001829D9">
        <w:trPr>
          <w:trHeight w:val="510"/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 / Função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829D9">
        <w:trPr>
          <w:trHeight w:val="615"/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</w:t>
            </w:r>
          </w:p>
        </w:tc>
        <w:tc>
          <w:tcPr>
            <w:tcW w:w="3045" w:type="dxa"/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Convenente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Concedente</w:t>
            </w: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line="240" w:lineRule="auto"/>
        <w:ind w:left="28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Informações Bancárias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(Informar a conta corrente específica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isenta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de tarifa bancária. Esse preenchimento não é obrigatório para fins de proposta.)</w:t>
      </w:r>
    </w:p>
    <w:tbl>
      <w:tblPr>
        <w:tblStyle w:val="a3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0"/>
        <w:gridCol w:w="3020"/>
        <w:gridCol w:w="3020"/>
      </w:tblGrid>
      <w:tr w:rsidR="001829D9">
        <w:trPr>
          <w:trHeight w:val="570"/>
          <w:jc w:val="center"/>
        </w:trPr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 nº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798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after="200" w:line="240" w:lineRule="auto"/>
        <w:ind w:left="708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Descrição do Projeto</w:t>
      </w:r>
    </w:p>
    <w:tbl>
      <w:tblPr>
        <w:tblStyle w:val="a4"/>
        <w:tblW w:w="90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5"/>
        <w:gridCol w:w="3150"/>
        <w:gridCol w:w="2910"/>
      </w:tblGrid>
      <w:tr w:rsidR="001829D9">
        <w:trPr>
          <w:trHeight w:val="510"/>
          <w:jc w:val="center"/>
        </w:trPr>
        <w:tc>
          <w:tcPr>
            <w:tcW w:w="9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1829D9">
        <w:trPr>
          <w:trHeight w:val="555"/>
          <w:jc w:val="center"/>
        </w:trPr>
        <w:tc>
          <w:tcPr>
            <w:tcW w:w="30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Execução:</w:t>
            </w:r>
          </w:p>
        </w:tc>
        <w:tc>
          <w:tcPr>
            <w:tcW w:w="31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29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1829D9">
        <w:trPr>
          <w:trHeight w:val="555"/>
          <w:jc w:val="center"/>
        </w:trPr>
        <w:tc>
          <w:tcPr>
            <w:tcW w:w="30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Parceiro Público:</w:t>
            </w:r>
          </w:p>
        </w:tc>
        <w:tc>
          <w:tcPr>
            <w:tcW w:w="31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Contrapartida em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Bens e Serviços: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Não</w:t>
            </w:r>
          </w:p>
        </w:tc>
        <w:tc>
          <w:tcPr>
            <w:tcW w:w="29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 da Proposta: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trHeight w:val="2775"/>
          <w:jc w:val="center"/>
        </w:trPr>
        <w:tc>
          <w:tcPr>
            <w:tcW w:w="9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 Objeto: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Inserir a descrição completa do objeto a ser executado, devendo ser demonstrado o nexo entre as atividades ou projetos e metas a serem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atingidas.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trHeight w:val="2250"/>
          <w:jc w:val="center"/>
        </w:trPr>
        <w:tc>
          <w:tcPr>
            <w:tcW w:w="9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Justificativa: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Descrever as razões para a celebração da parceria, evidenciando os benefícios e os resultados a serem atingidos com a realização do projeto.</w:t>
            </w:r>
          </w:p>
        </w:tc>
      </w:tr>
      <w:tr w:rsidR="001829D9">
        <w:trPr>
          <w:trHeight w:val="375"/>
          <w:jc w:val="center"/>
        </w:trPr>
        <w:tc>
          <w:tcPr>
            <w:tcW w:w="9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Público-Alvo Beneficiado: 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Descrição da população beneficiada, tais como </w:t>
            </w:r>
            <w:r>
              <w:rPr>
                <w:i/>
                <w:color w:val="FF0000"/>
                <w:sz w:val="20"/>
                <w:szCs w:val="20"/>
              </w:rPr>
              <w:t>indicação de faixa etária, renda, escolaridade, condições de moradia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etc.</w:t>
            </w: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(número de pessoas beneficiadas):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D9" w:rsidRDefault="00C54798">
      <w:pPr>
        <w:widowControl w:val="0"/>
        <w:spacing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E5A3B" w:rsidRDefault="00CE5A3B">
      <w:pPr>
        <w:widowControl w:val="0"/>
        <w:spacing w:after="20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E5A3B">
          <w:head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1829D9" w:rsidRDefault="00C54798">
      <w:pPr>
        <w:widowControl w:val="0"/>
        <w:spacing w:after="20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  Cronograma de Execução (Meta, etapa ou fase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3230" w:type="dxa"/>
        <w:jc w:val="center"/>
        <w:tblInd w:w="-1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876"/>
        <w:gridCol w:w="2370"/>
        <w:gridCol w:w="1110"/>
        <w:gridCol w:w="705"/>
        <w:gridCol w:w="1200"/>
        <w:gridCol w:w="1140"/>
        <w:gridCol w:w="1238"/>
        <w:gridCol w:w="1401"/>
      </w:tblGrid>
      <w:tr w:rsidR="001829D9" w:rsidTr="00CE5A3B">
        <w:trPr>
          <w:trHeight w:val="420"/>
          <w:jc w:val="center"/>
        </w:trPr>
        <w:tc>
          <w:tcPr>
            <w:tcW w:w="21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8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Etapa/Fase</w:t>
            </w:r>
          </w:p>
        </w:tc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4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Físico/Financeiro</w:t>
            </w:r>
          </w:p>
        </w:tc>
        <w:tc>
          <w:tcPr>
            <w:tcW w:w="2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Duração</w:t>
            </w:r>
          </w:p>
        </w:tc>
      </w:tr>
      <w:tr w:rsidR="001829D9" w:rsidTr="00CE5A3B">
        <w:trPr>
          <w:trHeight w:val="572"/>
          <w:jc w:val="center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Unidade de Medida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Unitário (R$)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Final (R$)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Término</w:t>
            </w: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Meta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Realização de oficinas de...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1.1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Oficina de artes com capacidade de até 12 crianças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hora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/ aula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1.2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Oficina de corte e costura de até 12 crianças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CE5A3B">
        <w:trPr>
          <w:trHeight w:val="440"/>
          <w:jc w:val="center"/>
        </w:trPr>
        <w:tc>
          <w:tcPr>
            <w:tcW w:w="1323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de execução das atividades ou dos projetos e de cumprimento das metas atreladas.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(Descrição da forma de execução das atividades ou dos projetos e de cumprimento das metas a eles atreladas, indicando, quando cabível, as que demandarão atuação em rede).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(*) Os campos em vermelho itálico são meramente exemplificativos.</w:t>
      </w: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E5A3B" w:rsidRDefault="00CE5A3B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E5A3B" w:rsidSect="00CE5A3B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1829D9" w:rsidRDefault="00C5479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Plano de Aplicação dos Recursos Financeiros</w:t>
      </w:r>
    </w:p>
    <w:tbl>
      <w:tblPr>
        <w:tblStyle w:val="a6"/>
        <w:tblW w:w="101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5475"/>
        <w:gridCol w:w="2430"/>
      </w:tblGrid>
      <w:tr w:rsidR="001829D9">
        <w:trPr>
          <w:trHeight w:val="440"/>
          <w:jc w:val="center"/>
        </w:trPr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Natureza da Despesa</w:t>
            </w:r>
          </w:p>
        </w:tc>
        <w:tc>
          <w:tcPr>
            <w:tcW w:w="5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Especificação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(Descrever todos os itens, bens e/ou serviços, com quantitativo e valor unitário de cada item).</w:t>
            </w:r>
          </w:p>
        </w:tc>
        <w:tc>
          <w:tcPr>
            <w:tcW w:w="2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C54798">
            <w:pPr>
              <w:widowControl w:val="0"/>
              <w:spacing w:line="240" w:lineRule="auto"/>
              <w:ind w:left="-63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Concedente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Concedente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1829D9">
        <w:trPr>
          <w:trHeight w:val="440"/>
          <w:jc w:val="center"/>
        </w:trPr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9D9" w:rsidRDefault="00182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Impressão e confecção de serviço gráfico para 80 apostilas, 50 folhas cada apostila.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Dois Professores de artes, 40 horas mensais,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R$ 1.100,00 salário mensal,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durante 6 meses, com encargos.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spacing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>
        <w:trPr>
          <w:trHeight w:val="420"/>
          <w:jc w:val="center"/>
        </w:trPr>
        <w:tc>
          <w:tcPr>
            <w:tcW w:w="7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Geral: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(*) Os campos em vermelho itálico são meramente exemplificativos.</w:t>
      </w: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1829D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Descrição das ações que demandarão pagamento em espécie, quando for 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caso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1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1829D9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Descrever os critérios para pagamento em espécie, observando o disposto no artigo 57, §1º, do Decreto Estadual nº 44.474, de 2017.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9D9" w:rsidRDefault="001829D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Cronograma de Desembolso</w:t>
      </w: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Parceiro Público - Ano:</w:t>
      </w:r>
    </w:p>
    <w:tbl>
      <w:tblPr>
        <w:tblStyle w:val="a8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1073"/>
        <w:gridCol w:w="1072"/>
        <w:gridCol w:w="1072"/>
        <w:gridCol w:w="1072"/>
        <w:gridCol w:w="1072"/>
        <w:gridCol w:w="1072"/>
      </w:tblGrid>
      <w:tr w:rsidR="001829D9">
        <w:trPr>
          <w:trHeight w:val="450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R$...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FEV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</w:p>
        </w:tc>
      </w:tr>
      <w:tr w:rsidR="001829D9">
        <w:trPr>
          <w:trHeight w:val="795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</w:t>
            </w: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OSC (Contrapartida):</w:t>
      </w:r>
    </w:p>
    <w:tbl>
      <w:tblPr>
        <w:tblStyle w:val="a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5"/>
      </w:tblGrid>
      <w:tr w:rsidR="001829D9">
        <w:trPr>
          <w:trHeight w:val="450"/>
        </w:trPr>
        <w:tc>
          <w:tcPr>
            <w:tcW w:w="9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9DE" w:rsidRDefault="00F139DE" w:rsidP="00F139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Informar neste campo o valor financeiro total (R$) referente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contrapartida.</w:t>
            </w:r>
          </w:p>
          <w:p w:rsidR="00F139DE" w:rsidRDefault="00F139DE" w:rsidP="00F139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139DE" w:rsidRDefault="00F139DE" w:rsidP="00F139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: A contrapartida, quando exigida, será apresentada na forma de bens e/ou serviços, economicamente mensuráveis, os quais deverão ser evidenciados de forma detalhada apenas no item 13, deste Plano de Trabalho.</w:t>
            </w:r>
          </w:p>
          <w:p w:rsidR="00F139DE" w:rsidRDefault="00F139DE" w:rsidP="00F139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F139DE" w:rsidP="00F139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A contrapartida financeira não será exigida como requisito para celebração de parceria com OSC; contudo, poderá ser exigida contrapartida na forma de bens e serviços, desde que necessária e justificada pelo órgão ou entidade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Adminitração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Pública Estadual, cuja expressão monetária será, obrigatoriamente, prevista no Edital de Chamamento Público e identificada no Termo de Colaboração ou de Fomento (art. 41, do Decreto Estadual 44.474, de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2017)</w:t>
            </w:r>
            <w:proofErr w:type="gramEnd"/>
          </w:p>
        </w:tc>
      </w:tr>
      <w:tr w:rsidR="001829D9">
        <w:trPr>
          <w:trHeight w:val="420"/>
        </w:trPr>
        <w:tc>
          <w:tcPr>
            <w:tcW w:w="9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Mensuração de Contrapartida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(quando houver)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829D9">
        <w:trPr>
          <w:trHeight w:val="22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Discriminar neste campo os elementos que compõem o(s) objeto(s) da contrapartida, na forma de bens e serviços economicamente mensuráveis, devendo apresentar os parâmetros para sua mensuração econômica, de acordo com os valores de mercado. (Parágrafo único,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art. 41, do Decreto Estadual nº 44.474, de 2017).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 Previsão de Receita e Despesa</w:t>
      </w: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125"/>
      </w:tblGrid>
      <w:tr w:rsidR="001829D9">
        <w:trPr>
          <w:trHeight w:val="44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Relatório de Previsão de Receita e Despesa</w:t>
            </w:r>
          </w:p>
        </w:tc>
      </w:tr>
      <w:tr w:rsidR="001829D9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Receita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</w:t>
            </w:r>
          </w:p>
        </w:tc>
      </w:tr>
      <w:tr w:rsidR="001829D9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Financeiros Recebidos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Previsão dos valores a serem recebidos para execução das atividades ou dos projetos abrangidos pela parceria.</w:t>
            </w: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-Transferidos pelo Parceiro Público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R$ 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........</w:t>
            </w:r>
          </w:p>
          <w:p w:rsidR="001829D9" w:rsidRDefault="001829D9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-Doações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R$ …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…….</w:t>
            </w:r>
          </w:p>
          <w:p w:rsidR="001829D9" w:rsidRDefault="001829D9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Financeiros Despendidos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Previsão das despesas a serem realizadas na execução das atividades ou dos projetos abrangidos pela parceria,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incluindo os encargos sociais e trabalhistas e a discriminação dos custos indiretos necessários à execução do ob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jeto,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acompanhada da indicação das fontes de preço utilizadas.</w:t>
            </w:r>
          </w:p>
          <w:p w:rsidR="001829D9" w:rsidRDefault="00182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Também deverá estar previsto no Plano de Trabalho, de forma discriminada, mediante a apresentação de memória de cálculo, os custos indiretos necessários à execução do objeto da parceria.</w:t>
            </w:r>
          </w:p>
        </w:tc>
      </w:tr>
      <w:tr w:rsidR="001829D9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</w:tbl>
    <w:p w:rsidR="00F139DE" w:rsidRDefault="00F139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A3B" w:rsidRDefault="00CE5A3B">
      <w:pPr>
        <w:widowControl w:val="0"/>
        <w:spacing w:after="20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E5A3B" w:rsidSect="00CE5A3B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1829D9" w:rsidRDefault="00C54798">
      <w:pPr>
        <w:widowControl w:val="0"/>
        <w:spacing w:after="200" w:line="240" w:lineRule="auto"/>
        <w:ind w:firstLine="14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ção de Equipamentos e Material Permanente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(quando for o caso)</w:t>
      </w:r>
    </w:p>
    <w:tbl>
      <w:tblPr>
        <w:tblStyle w:val="ad"/>
        <w:tblW w:w="127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134"/>
        <w:gridCol w:w="992"/>
        <w:gridCol w:w="1276"/>
        <w:gridCol w:w="1418"/>
        <w:gridCol w:w="4394"/>
      </w:tblGrid>
      <w:tr w:rsidR="00574141" w:rsidTr="00574141">
        <w:trPr>
          <w:trHeight w:val="368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 de Destino</w:t>
            </w:r>
          </w:p>
        </w:tc>
      </w:tr>
      <w:tr w:rsidR="00574141" w:rsidTr="00574141">
        <w:trPr>
          <w:trHeight w:val="348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200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279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34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22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27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351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345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41" w:rsidTr="00574141">
        <w:trPr>
          <w:trHeight w:val="33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9D9" w:rsidTr="00574141">
        <w:trPr>
          <w:trHeight w:val="420"/>
        </w:trPr>
        <w:tc>
          <w:tcPr>
            <w:tcW w:w="69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Geral: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D9" w:rsidRDefault="00C547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74141" w:rsidRDefault="005741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74141" w:rsidSect="00CE5A3B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1829D9" w:rsidRDefault="00C547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DECLARAÇÃO</w:t>
      </w:r>
    </w:p>
    <w:p w:rsidR="00574141" w:rsidRDefault="005741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29D9">
        <w:trPr>
          <w:trHeight w:val="420"/>
        </w:trPr>
        <w:tc>
          <w:tcPr>
            <w:tcW w:w="9028" w:type="dxa"/>
            <w:gridSpan w:val="2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qualidade de representante legal do proponente,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para os efeitos e sob as penas da lei, que inexiste qualquer débito em mora ou situação de inadimplência com o Tesouro Estadual, ou qualquer órgão ou entidade da Administração Pública Estadual, que impeça a transferência de recursos oriundos de dotações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consignadas no orçamento do Estado, na forma deste Plano de Trabalho.</w:t>
            </w:r>
          </w:p>
          <w:p w:rsidR="001829D9" w:rsidRDefault="0010125C" w:rsidP="0010125C">
            <w:pPr>
              <w:widowControl w:val="0"/>
              <w:tabs>
                <w:tab w:val="left" w:pos="232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829D9">
        <w:trPr>
          <w:trHeight w:val="1290"/>
        </w:trPr>
        <w:tc>
          <w:tcPr>
            <w:tcW w:w="451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Data:</w:t>
            </w: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Assinatura do Representante Legal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(convenente)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1829D9">
        <w:trPr>
          <w:trHeight w:val="2100"/>
        </w:trPr>
        <w:tc>
          <w:tcPr>
            <w:tcW w:w="4514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 pela Secretaria Estadual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(Informar o nome da Secretaria) </w:t>
            </w: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Data:</w:t>
            </w: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514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1829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Assinatura do Representante Legal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(concedente)</w:t>
            </w:r>
          </w:p>
          <w:p w:rsidR="001829D9" w:rsidRDefault="00C547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1829D9" w:rsidRDefault="00182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D9" w:rsidRDefault="00C547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29D9" w:rsidRDefault="00C547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ind w:left="14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Explicativa: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itens deste modelo de Plano de Trabalho destacados em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vermelho itálico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devem ser alterados pelo órgão ou entidade pública, conforme as peculiaridades de cada Termo de Fomento ou Termo de Colaboração, devendo as orientações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excluídas após as adaptações realizadas.</w:t>
      </w:r>
    </w:p>
    <w:sectPr w:rsidR="001829D9" w:rsidSect="00CE5A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798">
      <w:pPr>
        <w:spacing w:line="240" w:lineRule="auto"/>
      </w:pPr>
      <w:r>
        <w:separator/>
      </w:r>
    </w:p>
  </w:endnote>
  <w:endnote w:type="continuationSeparator" w:id="0">
    <w:p w:rsidR="00000000" w:rsidRDefault="00C54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798">
      <w:pPr>
        <w:spacing w:line="240" w:lineRule="auto"/>
      </w:pPr>
      <w:r>
        <w:separator/>
      </w:r>
    </w:p>
  </w:footnote>
  <w:footnote w:type="continuationSeparator" w:id="0">
    <w:p w:rsidR="00000000" w:rsidRDefault="00C54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9" w:rsidRDefault="001829D9">
    <w:pPr>
      <w:widowControl w:val="0"/>
      <w:spacing w:line="240" w:lineRule="auto"/>
    </w:pPr>
  </w:p>
  <w:tbl>
    <w:tblPr>
      <w:tblStyle w:val="af"/>
      <w:tblW w:w="912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120"/>
    </w:tblGrid>
    <w:tr w:rsidR="001829D9">
      <w:trPr>
        <w:trHeight w:val="1080"/>
        <w:jc w:val="center"/>
      </w:trPr>
      <w:tc>
        <w:tcPr>
          <w:tcW w:w="9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54798" w:rsidRDefault="00CE5A3B" w:rsidP="00C54798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27D71F1C" wp14:editId="02D135C4">
                <wp:simplePos x="0" y="0"/>
                <wp:positionH relativeFrom="column">
                  <wp:posOffset>38100</wp:posOffset>
                </wp:positionH>
                <wp:positionV relativeFrom="paragraph">
                  <wp:posOffset>-143510</wp:posOffset>
                </wp:positionV>
                <wp:extent cx="1794510" cy="614045"/>
                <wp:effectExtent l="0" t="0" r="0" b="0"/>
                <wp:wrapSquare wrapText="bothSides" distT="114300" distB="11430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510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4798">
            <w:rPr>
              <w:rFonts w:ascii="Times New Roman" w:eastAsia="Times New Roman" w:hAnsi="Times New Roman" w:cs="Times New Roman"/>
              <w:sz w:val="28"/>
              <w:szCs w:val="28"/>
            </w:rPr>
            <w:t>GO</w:t>
          </w:r>
          <w:r w:rsidR="00C54798">
            <w:rPr>
              <w:rFonts w:ascii="Times New Roman" w:eastAsia="Times New Roman" w:hAnsi="Times New Roman" w:cs="Times New Roman"/>
              <w:sz w:val="28"/>
              <w:szCs w:val="28"/>
            </w:rPr>
            <w:t>VERNO DO ESTADO DE PERNAMBUCO</w:t>
          </w:r>
        </w:p>
        <w:p w:rsidR="001829D9" w:rsidRPr="00C54798" w:rsidRDefault="00574141" w:rsidP="00C54798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  <w:t xml:space="preserve"> </w:t>
          </w:r>
          <w:r w:rsidR="00C54798">
            <w:rPr>
              <w:rFonts w:ascii="Times New Roman" w:eastAsia="Times New Roman" w:hAnsi="Times New Roman" w:cs="Times New Roman"/>
              <w:i/>
              <w:color w:val="FF0000"/>
              <w:sz w:val="28"/>
              <w:szCs w:val="28"/>
            </w:rPr>
            <w:t>(Secretaria Concedente)</w:t>
          </w:r>
        </w:p>
      </w:tc>
    </w:tr>
    <w:tr w:rsidR="001829D9">
      <w:trPr>
        <w:trHeight w:val="405"/>
        <w:jc w:val="center"/>
      </w:trPr>
      <w:tc>
        <w:tcPr>
          <w:tcW w:w="9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1829D9" w:rsidRDefault="00C54798" w:rsidP="00574141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PLANO DE TRABALHO</w:t>
          </w:r>
        </w:p>
      </w:tc>
    </w:tr>
  </w:tbl>
  <w:p w:rsidR="001829D9" w:rsidRDefault="001829D9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47C"/>
    <w:multiLevelType w:val="multilevel"/>
    <w:tmpl w:val="587E5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9D9"/>
    <w:rsid w:val="0010125C"/>
    <w:rsid w:val="001829D9"/>
    <w:rsid w:val="00574141"/>
    <w:rsid w:val="00C54798"/>
    <w:rsid w:val="00CE5A3B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41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41"/>
  </w:style>
  <w:style w:type="paragraph" w:styleId="Rodap">
    <w:name w:val="footer"/>
    <w:basedOn w:val="Normal"/>
    <w:link w:val="RodapChar"/>
    <w:uiPriority w:val="99"/>
    <w:unhideWhenUsed/>
    <w:rsid w:val="005741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41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41"/>
  </w:style>
  <w:style w:type="paragraph" w:styleId="Rodap">
    <w:name w:val="footer"/>
    <w:basedOn w:val="Normal"/>
    <w:link w:val="RodapChar"/>
    <w:uiPriority w:val="99"/>
    <w:unhideWhenUsed/>
    <w:rsid w:val="005741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 Bernaola</dc:creator>
  <cp:lastModifiedBy>Luana Silva Bernaola</cp:lastModifiedBy>
  <cp:revision>3</cp:revision>
  <dcterms:created xsi:type="dcterms:W3CDTF">2021-05-06T15:07:00Z</dcterms:created>
  <dcterms:modified xsi:type="dcterms:W3CDTF">2021-05-06T15:57:00Z</dcterms:modified>
</cp:coreProperties>
</file>